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43" w:rsidRPr="00ED157C" w:rsidRDefault="00B36943" w:rsidP="00B36943">
      <w:pPr>
        <w:pStyle w:val="Style10"/>
        <w:widowControl/>
        <w:ind w:firstLine="709"/>
        <w:rPr>
          <w:rStyle w:val="FontStyle210"/>
          <w:rFonts w:ascii="Arial" w:hAnsi="Arial" w:cs="Arial"/>
          <w:sz w:val="40"/>
          <w:szCs w:val="40"/>
        </w:rPr>
      </w:pPr>
      <w:r w:rsidRPr="00ED157C">
        <w:rPr>
          <w:rStyle w:val="FontStyle210"/>
          <w:rFonts w:ascii="Arial" w:hAnsi="Arial" w:cs="Arial"/>
          <w:sz w:val="40"/>
          <w:szCs w:val="40"/>
        </w:rPr>
        <w:t>Первая младшая группа</w:t>
      </w:r>
    </w:p>
    <w:p w:rsidR="00B36943" w:rsidRPr="00ED157C" w:rsidRDefault="00B36943" w:rsidP="00B36943">
      <w:pPr>
        <w:pStyle w:val="Style76"/>
        <w:widowControl/>
        <w:ind w:firstLine="709"/>
        <w:rPr>
          <w:rStyle w:val="FontStyle212"/>
          <w:rFonts w:ascii="Arial" w:hAnsi="Arial" w:cs="Arial"/>
        </w:rPr>
      </w:pPr>
      <w:r w:rsidRPr="00ED157C">
        <w:rPr>
          <w:rStyle w:val="FontStyle212"/>
          <w:rFonts w:ascii="Arial" w:hAnsi="Arial" w:cs="Arial"/>
        </w:rPr>
        <w:t>(от 2 до 3 лет)</w:t>
      </w:r>
    </w:p>
    <w:p w:rsidR="00B36943" w:rsidRPr="0000376B" w:rsidRDefault="00B36943" w:rsidP="00B36943">
      <w:pPr>
        <w:pStyle w:val="Style77"/>
        <w:widowControl/>
        <w:ind w:firstLine="709"/>
        <w:rPr>
          <w:rFonts w:ascii="Arial" w:hAnsi="Arial" w:cs="Arial"/>
          <w:sz w:val="28"/>
          <w:szCs w:val="28"/>
        </w:rPr>
      </w:pPr>
    </w:p>
    <w:p w:rsidR="00B36943" w:rsidRPr="00ED157C" w:rsidRDefault="00B36943" w:rsidP="00B36943">
      <w:pPr>
        <w:pStyle w:val="Style77"/>
        <w:widowControl/>
        <w:ind w:firstLine="709"/>
        <w:rPr>
          <w:rStyle w:val="FontStyle223"/>
          <w:rFonts w:ascii="Arial" w:hAnsi="Arial" w:cs="Arial"/>
        </w:rPr>
      </w:pPr>
      <w:r w:rsidRPr="00ED157C">
        <w:rPr>
          <w:rStyle w:val="FontStyle223"/>
          <w:rFonts w:ascii="Arial" w:hAnsi="Arial" w:cs="Arial"/>
        </w:rPr>
        <w:t>Возрастные особенности детей</w:t>
      </w:r>
    </w:p>
    <w:p w:rsidR="00B36943" w:rsidRPr="00ED157C" w:rsidRDefault="00B36943" w:rsidP="00B36943">
      <w:pPr>
        <w:pStyle w:val="Style5"/>
        <w:widowControl/>
        <w:spacing w:line="240" w:lineRule="auto"/>
        <w:ind w:firstLine="709"/>
        <w:rPr>
          <w:rStyle w:val="FontStyle207"/>
          <w:rFonts w:ascii="Times New Roman" w:hAnsi="Times New Roman" w:cs="Times New Roman"/>
        </w:rPr>
      </w:pPr>
    </w:p>
    <w:p w:rsidR="00B36943" w:rsidRPr="00D701DE" w:rsidRDefault="00B36943" w:rsidP="00B36943">
      <w:pPr>
        <w:pStyle w:val="Style5"/>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На третьем году </w:t>
      </w:r>
      <w:r w:rsidRPr="00D701DE">
        <w:rPr>
          <w:rStyle w:val="FontStyle202"/>
          <w:rFonts w:ascii="Times New Roman" w:hAnsi="Times New Roman" w:cs="Times New Roman"/>
          <w:b w:val="0"/>
          <w:sz w:val="24"/>
          <w:szCs w:val="24"/>
        </w:rPr>
        <w:t>жизни</w:t>
      </w:r>
      <w:r w:rsidRPr="00D701DE">
        <w:rPr>
          <w:rStyle w:val="FontStyle20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D701DE">
        <w:rPr>
          <w:rStyle w:val="FontStyle207"/>
          <w:rFonts w:ascii="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B36943" w:rsidRPr="00D701DE" w:rsidRDefault="00B36943" w:rsidP="00B36943">
      <w:pPr>
        <w:pStyle w:val="Style5"/>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B36943" w:rsidRPr="00D701DE" w:rsidRDefault="00B36943" w:rsidP="00B36943">
      <w:pPr>
        <w:pStyle w:val="Style24"/>
        <w:widowControl/>
        <w:spacing w:line="240" w:lineRule="auto"/>
        <w:ind w:firstLine="709"/>
        <w:jc w:val="both"/>
        <w:rPr>
          <w:rStyle w:val="FontStyle202"/>
          <w:rFonts w:ascii="Times New Roman" w:hAnsi="Times New Roman" w:cs="Times New Roman"/>
          <w:sz w:val="24"/>
          <w:szCs w:val="24"/>
        </w:rPr>
      </w:pPr>
      <w:r w:rsidRPr="00D701DE">
        <w:rPr>
          <w:rStyle w:val="FontStyle207"/>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w:t>
      </w:r>
      <w:r w:rsidRPr="00D701DE">
        <w:rPr>
          <w:rStyle w:val="FontStyle202"/>
          <w:rFonts w:ascii="Times New Roman" w:hAnsi="Times New Roman" w:cs="Times New Roman"/>
          <w:b w:val="0"/>
          <w:sz w:val="24"/>
          <w:szCs w:val="24"/>
        </w:rPr>
        <w:t xml:space="preserve">в </w:t>
      </w:r>
      <w:r w:rsidRPr="00D701DE">
        <w:rPr>
          <w:rStyle w:val="FontStyle207"/>
          <w:rFonts w:ascii="Times New Roman" w:hAnsi="Times New Roman" w:cs="Times New Roman"/>
          <w:sz w:val="24"/>
          <w:szCs w:val="24"/>
        </w:rPr>
        <w:t xml:space="preserve">культурные </w:t>
      </w:r>
      <w:r w:rsidRPr="00D701DE">
        <w:rPr>
          <w:rStyle w:val="FontStyle202"/>
          <w:rFonts w:ascii="Times New Roman" w:hAnsi="Times New Roman" w:cs="Times New Roman"/>
          <w:b w:val="0"/>
          <w:sz w:val="24"/>
          <w:szCs w:val="24"/>
        </w:rPr>
        <w:t>на</w:t>
      </w:r>
      <w:r w:rsidRPr="00D701DE">
        <w:rPr>
          <w:rStyle w:val="FontStyle20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основе пред</w:t>
      </w:r>
      <w:r w:rsidRPr="00D701DE">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D701DE">
        <w:rPr>
          <w:rStyle w:val="FontStyle207"/>
          <w:rFonts w:ascii="Times New Roman" w:hAnsi="Times New Roman" w:cs="Times New Roman"/>
          <w:sz w:val="24"/>
          <w:szCs w:val="24"/>
        </w:rPr>
        <w:softHyphen/>
        <w:t xml:space="preserve">екта </w:t>
      </w:r>
      <w:r w:rsidRPr="00D701DE">
        <w:rPr>
          <w:rStyle w:val="FontStyle202"/>
          <w:rFonts w:ascii="Times New Roman" w:hAnsi="Times New Roman" w:cs="Times New Roman"/>
          <w:b w:val="0"/>
          <w:sz w:val="24"/>
          <w:szCs w:val="24"/>
        </w:rPr>
        <w:t xml:space="preserve">для </w:t>
      </w:r>
      <w:r w:rsidRPr="00D701DE">
        <w:rPr>
          <w:rStyle w:val="FontStyle207"/>
          <w:rFonts w:ascii="Times New Roman" w:hAnsi="Times New Roman" w:cs="Times New Roman"/>
          <w:sz w:val="24"/>
          <w:szCs w:val="24"/>
        </w:rPr>
        <w:t xml:space="preserve">подражания, но и </w:t>
      </w:r>
      <w:r w:rsidRPr="00D701DE">
        <w:rPr>
          <w:rStyle w:val="FontStyle202"/>
          <w:rFonts w:ascii="Times New Roman" w:hAnsi="Times New Roman" w:cs="Times New Roman"/>
          <w:sz w:val="24"/>
          <w:szCs w:val="24"/>
        </w:rPr>
        <w:t xml:space="preserve">образца, регулирующего собственную </w:t>
      </w:r>
      <w:r w:rsidRPr="00D701DE">
        <w:rPr>
          <w:rStyle w:val="FontStyle207"/>
          <w:rFonts w:ascii="Times New Roman" w:hAnsi="Times New Roman" w:cs="Times New Roman"/>
          <w:b/>
          <w:sz w:val="24"/>
          <w:szCs w:val="24"/>
        </w:rPr>
        <w:t>актив</w:t>
      </w:r>
      <w:r w:rsidRPr="00D701DE">
        <w:rPr>
          <w:rStyle w:val="FontStyle202"/>
          <w:rFonts w:ascii="Times New Roman" w:hAnsi="Times New Roman" w:cs="Times New Roman"/>
          <w:sz w:val="24"/>
          <w:szCs w:val="24"/>
        </w:rPr>
        <w:t>ность ребенка.</w:t>
      </w:r>
    </w:p>
    <w:p w:rsidR="00B36943" w:rsidRPr="00D701DE" w:rsidRDefault="00B36943" w:rsidP="00B36943">
      <w:pPr>
        <w:pStyle w:val="Style5"/>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В ходе совместной </w:t>
      </w:r>
      <w:proofErr w:type="gramStart"/>
      <w:r w:rsidRPr="00D701DE">
        <w:rPr>
          <w:rStyle w:val="FontStyle207"/>
          <w:rFonts w:ascii="Times New Roman" w:hAnsi="Times New Roman" w:cs="Times New Roman"/>
          <w:sz w:val="24"/>
          <w:szCs w:val="24"/>
        </w:rPr>
        <w:t>со</w:t>
      </w:r>
      <w:proofErr w:type="gramEnd"/>
      <w:r w:rsidRPr="00D701DE">
        <w:rPr>
          <w:rStyle w:val="FontStyle207"/>
          <w:rFonts w:ascii="Times New Roman" w:hAnsi="Times New Roman" w:cs="Times New Roman"/>
          <w:sz w:val="24"/>
          <w:szCs w:val="24"/>
        </w:rPr>
        <w:t xml:space="preserve"> взрослыми предметной деятельности </w:t>
      </w:r>
      <w:r w:rsidRPr="00D701DE">
        <w:rPr>
          <w:rStyle w:val="FontStyle202"/>
          <w:rFonts w:ascii="Times New Roman" w:hAnsi="Times New Roman" w:cs="Times New Roman"/>
          <w:sz w:val="24"/>
          <w:szCs w:val="24"/>
        </w:rPr>
        <w:t xml:space="preserve">продолжает развиваться понимание речи. </w:t>
      </w:r>
      <w:r w:rsidRPr="00D701DE">
        <w:rPr>
          <w:rStyle w:val="FontStyle207"/>
          <w:rFonts w:ascii="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D701DE">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B36943" w:rsidRPr="00D701DE" w:rsidRDefault="00B36943" w:rsidP="00B36943">
      <w:pPr>
        <w:pStyle w:val="Style5"/>
        <w:widowControl/>
        <w:spacing w:line="240" w:lineRule="auto"/>
        <w:ind w:firstLine="709"/>
        <w:rPr>
          <w:rStyle w:val="FontStyle202"/>
          <w:rFonts w:ascii="Times New Roman" w:hAnsi="Times New Roman" w:cs="Times New Roman"/>
          <w:sz w:val="24"/>
          <w:szCs w:val="24"/>
        </w:rPr>
      </w:pPr>
      <w:r w:rsidRPr="00D701DE">
        <w:rPr>
          <w:rStyle w:val="FontStyle207"/>
          <w:rFonts w:ascii="Times New Roman" w:hAnsi="Times New Roman" w:cs="Times New Roman"/>
          <w:sz w:val="24"/>
          <w:szCs w:val="24"/>
        </w:rPr>
        <w:t>Количество понимаемых слов значительно возрастает. Совершен</w:t>
      </w:r>
      <w:r w:rsidRPr="00D701DE">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D701DE">
        <w:rPr>
          <w:rStyle w:val="FontStyle202"/>
          <w:rFonts w:ascii="Times New Roman" w:hAnsi="Times New Roman" w:cs="Times New Roman"/>
          <w:b w:val="0"/>
          <w:sz w:val="24"/>
          <w:szCs w:val="24"/>
        </w:rPr>
        <w:t>ку</w:t>
      </w:r>
      <w:r w:rsidRPr="00D701DE">
        <w:rPr>
          <w:rStyle w:val="FontStyle20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 xml:space="preserve">который </w:t>
      </w:r>
      <w:r w:rsidRPr="00D701DE">
        <w:rPr>
          <w:rStyle w:val="FontStyle202"/>
          <w:rFonts w:ascii="Times New Roman" w:hAnsi="Times New Roman" w:cs="Times New Roman"/>
          <w:sz w:val="24"/>
          <w:szCs w:val="24"/>
        </w:rPr>
        <w:t xml:space="preserve">начинает понимать не только инструкцию, но </w:t>
      </w:r>
      <w:r w:rsidRPr="00D701DE">
        <w:rPr>
          <w:rStyle w:val="FontStyle207"/>
          <w:rFonts w:ascii="Times New Roman" w:hAnsi="Times New Roman" w:cs="Times New Roman"/>
          <w:b/>
          <w:sz w:val="24"/>
          <w:szCs w:val="24"/>
        </w:rPr>
        <w:t>и</w:t>
      </w:r>
      <w:r w:rsidRPr="00D701DE">
        <w:rPr>
          <w:rStyle w:val="FontStyle207"/>
          <w:rFonts w:ascii="Times New Roman" w:hAnsi="Times New Roman" w:cs="Times New Roman"/>
          <w:sz w:val="24"/>
          <w:szCs w:val="24"/>
        </w:rPr>
        <w:t xml:space="preserve"> </w:t>
      </w:r>
      <w:r w:rsidRPr="00D701DE">
        <w:rPr>
          <w:rStyle w:val="FontStyle202"/>
          <w:rFonts w:ascii="Times New Roman" w:hAnsi="Times New Roman" w:cs="Times New Roman"/>
          <w:sz w:val="24"/>
          <w:szCs w:val="24"/>
        </w:rPr>
        <w:t>рассказ взрослых.</w:t>
      </w:r>
    </w:p>
    <w:p w:rsidR="00B36943" w:rsidRPr="00D701DE" w:rsidRDefault="00B36943" w:rsidP="00B36943">
      <w:pPr>
        <w:pStyle w:val="Style5"/>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Интенсивно развивается активная речь детей. К трем годам они осваи</w:t>
      </w:r>
      <w:r w:rsidRPr="00D701DE">
        <w:rPr>
          <w:rStyle w:val="FontStyle202"/>
          <w:rFonts w:ascii="Times New Roman" w:hAnsi="Times New Roman" w:cs="Times New Roman"/>
          <w:b w:val="0"/>
          <w:sz w:val="24"/>
          <w:szCs w:val="24"/>
        </w:rPr>
        <w:t>вают</w:t>
      </w:r>
      <w:r w:rsidRPr="00D701DE">
        <w:rPr>
          <w:rStyle w:val="FontStyle20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основные грамматические структуры, пытаются строить простые предложения</w:t>
      </w:r>
      <w:proofErr w:type="gramStart"/>
      <w:r w:rsidRPr="00D701DE">
        <w:rPr>
          <w:rStyle w:val="FontStyle207"/>
          <w:rFonts w:ascii="Times New Roman" w:hAnsi="Times New Roman" w:cs="Times New Roman"/>
          <w:sz w:val="24"/>
          <w:szCs w:val="24"/>
        </w:rPr>
        <w:t xml:space="preserve"> </w:t>
      </w:r>
      <w:r w:rsidRPr="00D701DE">
        <w:rPr>
          <w:rStyle w:val="FontStyle202"/>
          <w:rFonts w:ascii="Times New Roman" w:hAnsi="Times New Roman" w:cs="Times New Roman"/>
          <w:sz w:val="24"/>
          <w:szCs w:val="24"/>
        </w:rPr>
        <w:t>,</w:t>
      </w:r>
      <w:proofErr w:type="gramEnd"/>
      <w:r w:rsidRPr="00D701DE">
        <w:rPr>
          <w:rStyle w:val="FontStyle20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 xml:space="preserve">в разговоре со взрослым используют практически все части </w:t>
      </w:r>
      <w:r w:rsidRPr="00D701DE">
        <w:rPr>
          <w:rStyle w:val="FontStyle248"/>
          <w:rFonts w:ascii="Times New Roman" w:hAnsi="Times New Roman" w:cs="Times New Roman"/>
          <w:sz w:val="24"/>
          <w:szCs w:val="24"/>
        </w:rPr>
        <w:t xml:space="preserve">речи. </w:t>
      </w:r>
      <w:r w:rsidRPr="00D701DE">
        <w:rPr>
          <w:rStyle w:val="FontStyle207"/>
          <w:rFonts w:ascii="Times New Roman" w:hAnsi="Times New Roman" w:cs="Times New Roman"/>
          <w:sz w:val="24"/>
          <w:szCs w:val="24"/>
        </w:rPr>
        <w:t>Активный словарь достигает примерно 1000-1500 слов.</w:t>
      </w:r>
    </w:p>
    <w:p w:rsidR="00B36943" w:rsidRPr="00D701DE" w:rsidRDefault="00B36943" w:rsidP="00B36943">
      <w:pPr>
        <w:pStyle w:val="Style24"/>
        <w:widowControl/>
        <w:spacing w:line="240" w:lineRule="auto"/>
        <w:ind w:firstLine="709"/>
        <w:jc w:val="both"/>
        <w:rPr>
          <w:rStyle w:val="FontStyle207"/>
          <w:rFonts w:ascii="Times New Roman" w:hAnsi="Times New Roman" w:cs="Times New Roman"/>
          <w:sz w:val="24"/>
          <w:szCs w:val="24"/>
        </w:rPr>
      </w:pPr>
      <w:r w:rsidRPr="00D701DE">
        <w:rPr>
          <w:rStyle w:val="FontStyle254"/>
          <w:rFonts w:ascii="Times New Roman" w:hAnsi="Times New Roman" w:cs="Times New Roman"/>
          <w:b w:val="0"/>
          <w:sz w:val="24"/>
          <w:szCs w:val="24"/>
        </w:rPr>
        <w:t xml:space="preserve">К </w:t>
      </w:r>
      <w:r w:rsidRPr="00D701DE">
        <w:rPr>
          <w:rStyle w:val="FontStyle202"/>
          <w:rFonts w:ascii="Times New Roman" w:hAnsi="Times New Roman" w:cs="Times New Roman"/>
          <w:b w:val="0"/>
          <w:sz w:val="24"/>
          <w:szCs w:val="24"/>
        </w:rPr>
        <w:t>концу</w:t>
      </w:r>
      <w:r w:rsidRPr="00D701DE">
        <w:rPr>
          <w:rStyle w:val="FontStyle20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 xml:space="preserve">третьего года жизни </w:t>
      </w:r>
      <w:r w:rsidRPr="00D701DE">
        <w:rPr>
          <w:rStyle w:val="FontStyle202"/>
          <w:rFonts w:ascii="Times New Roman" w:hAnsi="Times New Roman" w:cs="Times New Roman"/>
          <w:sz w:val="24"/>
          <w:szCs w:val="24"/>
        </w:rPr>
        <w:t>речь становится средством общения ребенка</w:t>
      </w:r>
      <w:r w:rsidRPr="00D701DE">
        <w:rPr>
          <w:rStyle w:val="FontStyle248"/>
          <w:rFonts w:ascii="Times New Roman" w:hAnsi="Times New Roman" w:cs="Times New Roman"/>
          <w:sz w:val="24"/>
          <w:szCs w:val="24"/>
        </w:rPr>
        <w:t xml:space="preserve"> </w:t>
      </w:r>
      <w:r w:rsidRPr="00D701DE">
        <w:rPr>
          <w:rStyle w:val="FontStyle202"/>
          <w:rFonts w:ascii="Times New Roman" w:hAnsi="Times New Roman" w:cs="Times New Roman"/>
          <w:sz w:val="24"/>
          <w:szCs w:val="24"/>
        </w:rPr>
        <w:t xml:space="preserve">со сверстниками. </w:t>
      </w:r>
      <w:r w:rsidRPr="00D701DE">
        <w:rPr>
          <w:rStyle w:val="FontStyle207"/>
          <w:rFonts w:ascii="Times New Roman" w:hAnsi="Times New Roman" w:cs="Times New Roman"/>
          <w:sz w:val="24"/>
          <w:szCs w:val="24"/>
        </w:rPr>
        <w:t xml:space="preserve">В этом возрасте у детей формируются новые виды </w:t>
      </w:r>
      <w:r w:rsidRPr="00D701DE">
        <w:rPr>
          <w:rStyle w:val="FontStyle247"/>
          <w:rFonts w:ascii="Times New Roman" w:hAnsi="Times New Roman" w:cs="Times New Roman"/>
          <w:sz w:val="24"/>
          <w:szCs w:val="24"/>
        </w:rPr>
        <w:t xml:space="preserve">деятельности: </w:t>
      </w:r>
      <w:r w:rsidRPr="00D701DE">
        <w:rPr>
          <w:rStyle w:val="FontStyle207"/>
          <w:rFonts w:ascii="Times New Roman" w:hAnsi="Times New Roman" w:cs="Times New Roman"/>
          <w:sz w:val="24"/>
          <w:szCs w:val="24"/>
        </w:rPr>
        <w:t>игра, рисование, конструирование.</w:t>
      </w:r>
    </w:p>
    <w:p w:rsidR="00B36943" w:rsidRPr="00D701DE" w:rsidRDefault="00B36943" w:rsidP="00B36943">
      <w:pPr>
        <w:pStyle w:val="Style24"/>
        <w:widowControl/>
        <w:spacing w:line="240" w:lineRule="auto"/>
        <w:ind w:firstLine="709"/>
        <w:jc w:val="both"/>
        <w:rPr>
          <w:rStyle w:val="FontStyle207"/>
          <w:rFonts w:ascii="Times New Roman" w:hAnsi="Times New Roman" w:cs="Times New Roman"/>
          <w:sz w:val="24"/>
          <w:szCs w:val="24"/>
        </w:rPr>
      </w:pPr>
      <w:r w:rsidRPr="00D701DE">
        <w:rPr>
          <w:rStyle w:val="FontStyle248"/>
          <w:rFonts w:ascii="Times New Roman" w:hAnsi="Times New Roman" w:cs="Times New Roman"/>
          <w:sz w:val="24"/>
          <w:szCs w:val="24"/>
        </w:rPr>
        <w:t xml:space="preserve">Игра </w:t>
      </w:r>
      <w:r w:rsidRPr="00D701DE">
        <w:rPr>
          <w:rStyle w:val="FontStyle202"/>
          <w:rFonts w:ascii="Times New Roman" w:hAnsi="Times New Roman" w:cs="Times New Roman"/>
          <w:b w:val="0"/>
          <w:sz w:val="24"/>
          <w:szCs w:val="24"/>
        </w:rPr>
        <w:t>носит</w:t>
      </w:r>
      <w:r w:rsidRPr="00D701DE">
        <w:rPr>
          <w:rStyle w:val="FontStyle20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 xml:space="preserve">процессуальный характер, главное в ней — действия, которые </w:t>
      </w:r>
      <w:r w:rsidRPr="00D701DE">
        <w:rPr>
          <w:rStyle w:val="FontStyle202"/>
          <w:rFonts w:ascii="Times New Roman" w:hAnsi="Times New Roman" w:cs="Times New Roman"/>
          <w:sz w:val="24"/>
          <w:szCs w:val="24"/>
        </w:rPr>
        <w:t xml:space="preserve">совершаются </w:t>
      </w:r>
      <w:r w:rsidRPr="00D701DE">
        <w:rPr>
          <w:rStyle w:val="FontStyle207"/>
          <w:rFonts w:ascii="Times New Roman" w:hAnsi="Times New Roman" w:cs="Times New Roman"/>
          <w:sz w:val="24"/>
          <w:szCs w:val="24"/>
        </w:rPr>
        <w:t xml:space="preserve">с игровыми предметами, приближенными к реальности. </w:t>
      </w:r>
    </w:p>
    <w:p w:rsidR="00B36943" w:rsidRPr="00D701DE" w:rsidRDefault="00B36943" w:rsidP="00B36943">
      <w:pPr>
        <w:pStyle w:val="Style24"/>
        <w:widowControl/>
        <w:spacing w:line="240" w:lineRule="auto"/>
        <w:ind w:firstLine="709"/>
        <w:jc w:val="both"/>
        <w:rPr>
          <w:rStyle w:val="FontStyle202"/>
          <w:rFonts w:ascii="Times New Roman" w:hAnsi="Times New Roman" w:cs="Times New Roman"/>
          <w:sz w:val="24"/>
          <w:szCs w:val="24"/>
        </w:rPr>
      </w:pPr>
      <w:r w:rsidRPr="00D701DE">
        <w:rPr>
          <w:rStyle w:val="FontStyle248"/>
          <w:rFonts w:ascii="Times New Roman" w:hAnsi="Times New Roman" w:cs="Times New Roman"/>
          <w:sz w:val="24"/>
          <w:szCs w:val="24"/>
        </w:rPr>
        <w:t xml:space="preserve">В середине </w:t>
      </w:r>
      <w:r w:rsidRPr="00D701DE">
        <w:rPr>
          <w:rStyle w:val="FontStyle202"/>
          <w:rFonts w:ascii="Times New Roman" w:hAnsi="Times New Roman" w:cs="Times New Roman"/>
          <w:sz w:val="24"/>
          <w:szCs w:val="24"/>
        </w:rPr>
        <w:t>третьего года жизни появляются действия с предметами заместителями.</w:t>
      </w:r>
    </w:p>
    <w:p w:rsidR="00B36943" w:rsidRPr="00D701DE" w:rsidRDefault="00B36943" w:rsidP="00B36943">
      <w:pPr>
        <w:pStyle w:val="Style24"/>
        <w:widowControl/>
        <w:spacing w:line="240" w:lineRule="auto"/>
        <w:ind w:firstLine="709"/>
        <w:jc w:val="both"/>
        <w:rPr>
          <w:rStyle w:val="FontStyle207"/>
          <w:rFonts w:ascii="Times New Roman" w:hAnsi="Times New Roman" w:cs="Times New Roman"/>
          <w:sz w:val="24"/>
          <w:szCs w:val="24"/>
        </w:rPr>
      </w:pPr>
      <w:r w:rsidRPr="00D701DE">
        <w:rPr>
          <w:rStyle w:val="FontStyle202"/>
          <w:rFonts w:ascii="Times New Roman" w:hAnsi="Times New Roman" w:cs="Times New Roman"/>
          <w:b w:val="0"/>
          <w:sz w:val="24"/>
          <w:szCs w:val="24"/>
        </w:rPr>
        <w:t>П</w:t>
      </w:r>
      <w:r w:rsidRPr="00D701DE">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D701DE">
        <w:rPr>
          <w:rStyle w:val="FontStyle202"/>
          <w:rFonts w:ascii="Times New Roman" w:hAnsi="Times New Roman" w:cs="Times New Roman"/>
          <w:sz w:val="24"/>
          <w:szCs w:val="24"/>
        </w:rPr>
        <w:t xml:space="preserve">способен сформулировать намерение изобразить какой либо </w:t>
      </w:r>
      <w:r w:rsidRPr="00D701DE">
        <w:rPr>
          <w:rStyle w:val="FontStyle207"/>
          <w:rFonts w:ascii="Times New Roman" w:hAnsi="Times New Roman" w:cs="Times New Roman"/>
          <w:sz w:val="24"/>
          <w:szCs w:val="24"/>
        </w:rPr>
        <w:t>предмет. Типичным является изображение человека в виде «</w:t>
      </w:r>
      <w:proofErr w:type="spellStart"/>
      <w:r w:rsidRPr="00D701DE">
        <w:rPr>
          <w:rStyle w:val="FontStyle207"/>
          <w:rFonts w:ascii="Times New Roman" w:hAnsi="Times New Roman" w:cs="Times New Roman"/>
          <w:sz w:val="24"/>
          <w:szCs w:val="24"/>
        </w:rPr>
        <w:t>голово</w:t>
      </w:r>
      <w:r w:rsidRPr="00D701DE">
        <w:rPr>
          <w:rStyle w:val="FontStyle207"/>
          <w:rFonts w:ascii="Times New Roman" w:hAnsi="Times New Roman" w:cs="Times New Roman"/>
          <w:sz w:val="24"/>
          <w:szCs w:val="24"/>
        </w:rPr>
        <w:softHyphen/>
        <w:t>нога</w:t>
      </w:r>
      <w:proofErr w:type="spellEnd"/>
      <w:r w:rsidRPr="00D701DE">
        <w:rPr>
          <w:rStyle w:val="FontStyle207"/>
          <w:rFonts w:ascii="Times New Roman" w:hAnsi="Times New Roman" w:cs="Times New Roman"/>
          <w:sz w:val="24"/>
          <w:szCs w:val="24"/>
        </w:rPr>
        <w:t>» — окружности и отходящих от нее линий.</w:t>
      </w:r>
    </w:p>
    <w:p w:rsidR="00B36943" w:rsidRPr="00D701DE" w:rsidRDefault="00B36943" w:rsidP="00B36943">
      <w:pPr>
        <w:pStyle w:val="Style5"/>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На третьем году жизни совершенствуются зрительные </w:t>
      </w:r>
      <w:r w:rsidRPr="00D701DE">
        <w:rPr>
          <w:rStyle w:val="FontStyle202"/>
          <w:rFonts w:ascii="Times New Roman" w:hAnsi="Times New Roman" w:cs="Times New Roman"/>
          <w:b w:val="0"/>
          <w:sz w:val="24"/>
          <w:szCs w:val="24"/>
        </w:rPr>
        <w:t>и</w:t>
      </w:r>
      <w:r w:rsidRPr="00D701DE">
        <w:rPr>
          <w:rStyle w:val="FontStyle20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слуховые ори</w:t>
      </w:r>
      <w:r w:rsidRPr="00D701DE">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D701DE">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B36943" w:rsidRPr="00D701DE" w:rsidRDefault="00B36943" w:rsidP="00B36943">
      <w:pPr>
        <w:pStyle w:val="Style24"/>
        <w:widowControl/>
        <w:spacing w:line="240" w:lineRule="auto"/>
        <w:ind w:firstLine="709"/>
        <w:jc w:val="both"/>
        <w:rPr>
          <w:rStyle w:val="FontStyle207"/>
          <w:rFonts w:ascii="Times New Roman" w:hAnsi="Times New Roman" w:cs="Times New Roman"/>
          <w:sz w:val="24"/>
          <w:szCs w:val="24"/>
        </w:rPr>
      </w:pPr>
      <w:r w:rsidRPr="00D701DE">
        <w:rPr>
          <w:rStyle w:val="FontStyle202"/>
          <w:rFonts w:ascii="Times New Roman" w:hAnsi="Times New Roman" w:cs="Times New Roman"/>
          <w:sz w:val="24"/>
          <w:szCs w:val="24"/>
        </w:rPr>
        <w:t xml:space="preserve">Совершенствуется </w:t>
      </w:r>
      <w:r w:rsidRPr="00D701DE">
        <w:rPr>
          <w:rStyle w:val="FontStyle207"/>
          <w:rFonts w:ascii="Times New Roman" w:hAnsi="Times New Roman" w:cs="Times New Roman"/>
          <w:sz w:val="24"/>
          <w:szCs w:val="24"/>
        </w:rPr>
        <w:t xml:space="preserve">слуховое восприятие, прежде всего </w:t>
      </w:r>
      <w:r w:rsidRPr="00D701DE">
        <w:rPr>
          <w:rStyle w:val="FontStyle202"/>
          <w:rFonts w:ascii="Times New Roman" w:hAnsi="Times New Roman" w:cs="Times New Roman"/>
          <w:sz w:val="24"/>
          <w:szCs w:val="24"/>
        </w:rPr>
        <w:t xml:space="preserve">фонематический слух. </w:t>
      </w:r>
      <w:r w:rsidRPr="00D701DE">
        <w:rPr>
          <w:rStyle w:val="FontStyle207"/>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B36943" w:rsidRPr="00D701DE" w:rsidRDefault="00B36943" w:rsidP="00B36943">
      <w:pPr>
        <w:pStyle w:val="Style5"/>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Основной формой мышления становится </w:t>
      </w:r>
      <w:proofErr w:type="gramStart"/>
      <w:r w:rsidRPr="00D701DE">
        <w:rPr>
          <w:rStyle w:val="FontStyle207"/>
          <w:rFonts w:ascii="Times New Roman" w:hAnsi="Times New Roman" w:cs="Times New Roman"/>
          <w:sz w:val="24"/>
          <w:szCs w:val="24"/>
        </w:rPr>
        <w:t>наглядно-действенная</w:t>
      </w:r>
      <w:proofErr w:type="gramEnd"/>
      <w:r w:rsidRPr="00D701DE">
        <w:rPr>
          <w:rStyle w:val="FontStyle207"/>
          <w:rFonts w:ascii="Times New Roman" w:hAnsi="Times New Roman" w:cs="Times New Roman"/>
          <w:sz w:val="24"/>
          <w:szCs w:val="24"/>
        </w:rPr>
        <w:t>. Ее особенность заключается в том, что возникающие в жизни ребенка про</w:t>
      </w:r>
      <w:r w:rsidRPr="00D701DE">
        <w:rPr>
          <w:rStyle w:val="FontStyle207"/>
          <w:rFonts w:ascii="Times New Roman" w:hAnsi="Times New Roman" w:cs="Times New Roman"/>
          <w:sz w:val="24"/>
          <w:szCs w:val="24"/>
        </w:rPr>
        <w:softHyphen/>
        <w:t>блемные ситуации разрешаются путем реального действия с предметами.</w:t>
      </w:r>
    </w:p>
    <w:p w:rsidR="00B36943" w:rsidRPr="00D701DE" w:rsidRDefault="00B36943" w:rsidP="00B36943">
      <w:pPr>
        <w:pStyle w:val="Style5"/>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Для детей этого возраста характерна неосознанность мотивов, импуль</w:t>
      </w:r>
      <w:r w:rsidRPr="00D701DE">
        <w:rPr>
          <w:rStyle w:val="FontStyle207"/>
          <w:rFonts w:ascii="Times New Roman" w:hAnsi="Times New Roman" w:cs="Times New Roman"/>
          <w:sz w:val="24"/>
          <w:szCs w:val="24"/>
        </w:rPr>
        <w:softHyphen/>
        <w:t xml:space="preserve">сивность и зависимость чувств </w:t>
      </w:r>
      <w:r w:rsidRPr="00D701DE">
        <w:rPr>
          <w:rStyle w:val="FontStyle202"/>
          <w:rFonts w:ascii="Times New Roman" w:hAnsi="Times New Roman" w:cs="Times New Roman"/>
          <w:b w:val="0"/>
          <w:sz w:val="24"/>
          <w:szCs w:val="24"/>
        </w:rPr>
        <w:t>и</w:t>
      </w:r>
      <w:r w:rsidRPr="00D701DE">
        <w:rPr>
          <w:rStyle w:val="FontStyle20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желаний от ситуации. Дети легко заража</w:t>
      </w:r>
      <w:r w:rsidRPr="00D701DE">
        <w:rPr>
          <w:rStyle w:val="FontStyle207"/>
          <w:rFonts w:ascii="Times New Roman" w:hAnsi="Times New Roman" w:cs="Times New Roman"/>
          <w:sz w:val="24"/>
          <w:szCs w:val="24"/>
        </w:rPr>
        <w:softHyphen/>
        <w:t xml:space="preserve">ются эмоциональным состоянием сверстников. Однако в этот период </w:t>
      </w:r>
      <w:r w:rsidRPr="00D701DE">
        <w:rPr>
          <w:rStyle w:val="FontStyle202"/>
          <w:rFonts w:ascii="Times New Roman" w:hAnsi="Times New Roman" w:cs="Times New Roman"/>
          <w:sz w:val="24"/>
          <w:szCs w:val="24"/>
        </w:rPr>
        <w:t>начи</w:t>
      </w:r>
      <w:r w:rsidRPr="00D701DE">
        <w:rPr>
          <w:rStyle w:val="FontStyle207"/>
          <w:rFonts w:ascii="Times New Roman" w:hAnsi="Times New Roman" w:cs="Times New Roman"/>
          <w:b/>
          <w:sz w:val="24"/>
          <w:szCs w:val="24"/>
        </w:rPr>
        <w:t>нает</w:t>
      </w:r>
      <w:r w:rsidRPr="00D701DE">
        <w:rPr>
          <w:rStyle w:val="FontStyle207"/>
          <w:rFonts w:ascii="Times New Roman" w:hAnsi="Times New Roman" w:cs="Times New Roman"/>
          <w:sz w:val="24"/>
          <w:szCs w:val="24"/>
        </w:rPr>
        <w:t xml:space="preserve"> </w:t>
      </w:r>
      <w:r w:rsidRPr="00D701DE">
        <w:rPr>
          <w:rStyle w:val="FontStyle202"/>
          <w:rFonts w:ascii="Times New Roman" w:hAnsi="Times New Roman" w:cs="Times New Roman"/>
          <w:sz w:val="24"/>
          <w:szCs w:val="24"/>
        </w:rPr>
        <w:t xml:space="preserve">складываться и произвольность поведения. </w:t>
      </w:r>
      <w:r w:rsidRPr="00D701DE">
        <w:rPr>
          <w:rStyle w:val="FontStyle207"/>
          <w:rFonts w:ascii="Times New Roman" w:hAnsi="Times New Roman" w:cs="Times New Roman"/>
          <w:sz w:val="24"/>
          <w:szCs w:val="24"/>
        </w:rPr>
        <w:t>Она обусловлена развитием орудийных действий и речи. У детей появляются чувства гор</w:t>
      </w:r>
      <w:r w:rsidRPr="00D701DE">
        <w:rPr>
          <w:rStyle w:val="FontStyle207"/>
          <w:rFonts w:ascii="Times New Roman" w:hAnsi="Times New Roman" w:cs="Times New Roman"/>
          <w:sz w:val="24"/>
          <w:szCs w:val="24"/>
        </w:rPr>
        <w:softHyphen/>
        <w:t>дости и стыда, начинают формироваться элементы самосознания, связан</w:t>
      </w:r>
      <w:r w:rsidRPr="00D701DE">
        <w:rPr>
          <w:rStyle w:val="FontStyle207"/>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D701DE">
        <w:rPr>
          <w:rStyle w:val="FontStyle207"/>
          <w:rFonts w:ascii="Times New Roman" w:hAnsi="Times New Roman" w:cs="Times New Roman"/>
          <w:sz w:val="24"/>
          <w:szCs w:val="24"/>
        </w:rPr>
        <w:softHyphen/>
        <w:t xml:space="preserve">ного </w:t>
      </w:r>
      <w:r w:rsidRPr="00D701DE">
        <w:rPr>
          <w:rStyle w:val="FontStyle249"/>
          <w:rFonts w:ascii="Times New Roman" w:hAnsi="Times New Roman" w:cs="Times New Roman"/>
          <w:sz w:val="24"/>
          <w:szCs w:val="24"/>
        </w:rPr>
        <w:t xml:space="preserve">от </w:t>
      </w:r>
      <w:r w:rsidRPr="00D701DE">
        <w:rPr>
          <w:rStyle w:val="FontStyle207"/>
          <w:rFonts w:ascii="Times New Roman" w:hAnsi="Times New Roman" w:cs="Times New Roman"/>
          <w:sz w:val="24"/>
          <w:szCs w:val="24"/>
        </w:rPr>
        <w:t>взрослого. У него формируется образ Я. Кризис часто сопровожда</w:t>
      </w:r>
      <w:r w:rsidRPr="00D701DE">
        <w:rPr>
          <w:rStyle w:val="FontStyle207"/>
          <w:rFonts w:ascii="Times New Roman" w:hAnsi="Times New Roman" w:cs="Times New Roman"/>
          <w:sz w:val="24"/>
          <w:szCs w:val="24"/>
        </w:rPr>
        <w:softHyphen/>
        <w:t>ется рядом отрицательных проявлений: негативизмом, упрямством, нару</w:t>
      </w:r>
      <w:r w:rsidRPr="00D701DE">
        <w:rPr>
          <w:rStyle w:val="FontStyle207"/>
          <w:rFonts w:ascii="Times New Roman" w:hAnsi="Times New Roman" w:cs="Times New Roman"/>
          <w:sz w:val="24"/>
          <w:szCs w:val="24"/>
        </w:rPr>
        <w:softHyphen/>
        <w:t xml:space="preserve">шением общения </w:t>
      </w:r>
      <w:proofErr w:type="gramStart"/>
      <w:r w:rsidRPr="00D701DE">
        <w:rPr>
          <w:rStyle w:val="FontStyle207"/>
          <w:rFonts w:ascii="Times New Roman" w:hAnsi="Times New Roman" w:cs="Times New Roman"/>
          <w:sz w:val="24"/>
          <w:szCs w:val="24"/>
        </w:rPr>
        <w:t>со</w:t>
      </w:r>
      <w:proofErr w:type="gramEnd"/>
      <w:r w:rsidRPr="00D701DE">
        <w:rPr>
          <w:rStyle w:val="FontStyle207"/>
          <w:rFonts w:ascii="Times New Roman" w:hAnsi="Times New Roman" w:cs="Times New Roman"/>
          <w:sz w:val="24"/>
          <w:szCs w:val="24"/>
        </w:rPr>
        <w:t xml:space="preserve"> взрослым и др. Кризис может продолжаться от нескольких месяцев до двух лет.</w:t>
      </w:r>
    </w:p>
    <w:p w:rsidR="00411AC0" w:rsidRPr="00D701DE" w:rsidRDefault="00411AC0" w:rsidP="00411AC0">
      <w:pPr>
        <w:pStyle w:val="Style8"/>
        <w:widowControl/>
        <w:spacing w:line="240" w:lineRule="auto"/>
        <w:ind w:firstLine="720"/>
        <w:rPr>
          <w:rStyle w:val="FontStyle202"/>
          <w:rFonts w:ascii="Times New Roman" w:hAnsi="Times New Roman"/>
          <w:sz w:val="24"/>
          <w:szCs w:val="24"/>
        </w:rPr>
      </w:pPr>
    </w:p>
    <w:p w:rsidR="00411AC0" w:rsidRPr="00D93322" w:rsidRDefault="00411AC0" w:rsidP="00411AC0">
      <w:pPr>
        <w:pStyle w:val="Style8"/>
        <w:widowControl/>
        <w:spacing w:line="240" w:lineRule="auto"/>
        <w:ind w:firstLine="720"/>
        <w:rPr>
          <w:rStyle w:val="FontStyle207"/>
          <w:rFonts w:ascii="Times New Roman" w:hAnsi="Times New Roman"/>
        </w:rPr>
      </w:pPr>
      <w:r w:rsidRPr="00D93322">
        <w:rPr>
          <w:rStyle w:val="FontStyle202"/>
          <w:rFonts w:ascii="Times New Roman" w:hAnsi="Times New Roman"/>
        </w:rPr>
        <w:t>ОТ РОЖДЕНИЯ ДО ШКОЛЫ. Основная общеобразовательная программа дошкольного образования</w:t>
      </w:r>
      <w:proofErr w:type="gramStart"/>
      <w:r w:rsidRPr="00D93322">
        <w:rPr>
          <w:rStyle w:val="FontStyle202"/>
          <w:rFonts w:ascii="Times New Roman" w:hAnsi="Times New Roman"/>
        </w:rPr>
        <w:t xml:space="preserve"> </w:t>
      </w:r>
      <w:r w:rsidRPr="00D93322">
        <w:rPr>
          <w:rStyle w:val="FontStyle207"/>
          <w:rFonts w:ascii="Times New Roman" w:hAnsi="Times New Roman"/>
        </w:rPr>
        <w:t>/ П</w:t>
      </w:r>
      <w:proofErr w:type="gramEnd"/>
      <w:r w:rsidRPr="00D93322">
        <w:rPr>
          <w:rStyle w:val="FontStyle207"/>
          <w:rFonts w:ascii="Times New Roman" w:hAnsi="Times New Roman"/>
        </w:rPr>
        <w:t xml:space="preserve">од ред. Н. Е. </w:t>
      </w:r>
      <w:proofErr w:type="spellStart"/>
      <w:r w:rsidRPr="00D93322">
        <w:rPr>
          <w:rStyle w:val="FontStyle207"/>
          <w:rFonts w:ascii="Times New Roman" w:hAnsi="Times New Roman"/>
        </w:rPr>
        <w:t>Вераксы</w:t>
      </w:r>
      <w:proofErr w:type="spellEnd"/>
      <w:r w:rsidRPr="00D93322">
        <w:rPr>
          <w:rStyle w:val="FontStyle207"/>
          <w:rFonts w:ascii="Times New Roman" w:hAnsi="Times New Roman"/>
        </w:rPr>
        <w:t xml:space="preserve">, Т. С. </w:t>
      </w:r>
      <w:r w:rsidRPr="00D93322">
        <w:rPr>
          <w:rStyle w:val="FontStyle202"/>
          <w:rFonts w:ascii="Times New Roman" w:hAnsi="Times New Roman"/>
          <w:b w:val="0"/>
        </w:rPr>
        <w:t xml:space="preserve">Комаровой, </w:t>
      </w:r>
      <w:r w:rsidRPr="00D93322">
        <w:rPr>
          <w:rStyle w:val="FontStyle207"/>
          <w:rFonts w:ascii="Times New Roman" w:hAnsi="Times New Roman"/>
        </w:rPr>
        <w:t>М. А. Васильевой. - М.: МОЗАИКА-СИНТЕЗ, 2010. - 304 с.</w:t>
      </w:r>
    </w:p>
    <w:p w:rsidR="00292897" w:rsidRDefault="00292897"/>
    <w:p w:rsidR="00D701DE" w:rsidRPr="00F45DBA" w:rsidRDefault="00D701DE" w:rsidP="00D701DE">
      <w:pPr>
        <w:pStyle w:val="Style37"/>
        <w:widowControl/>
        <w:spacing w:line="240" w:lineRule="auto"/>
        <w:rPr>
          <w:rStyle w:val="FontStyle212"/>
          <w:rFonts w:ascii="Arial" w:hAnsi="Arial" w:cs="Arial"/>
          <w:spacing w:val="-10"/>
        </w:rPr>
      </w:pPr>
      <w:r w:rsidRPr="00891879">
        <w:rPr>
          <w:rStyle w:val="FontStyle210"/>
          <w:rFonts w:ascii="Arial" w:hAnsi="Arial" w:cs="Arial"/>
          <w:sz w:val="40"/>
          <w:szCs w:val="40"/>
        </w:rPr>
        <w:lastRenderedPageBreak/>
        <w:t>Вторая младшая группа</w:t>
      </w:r>
      <w:r>
        <w:rPr>
          <w:rStyle w:val="FontStyle210"/>
          <w:rFonts w:ascii="Arial" w:hAnsi="Arial" w:cs="Arial"/>
          <w:sz w:val="40"/>
          <w:szCs w:val="40"/>
        </w:rPr>
        <w:t xml:space="preserve">  </w:t>
      </w:r>
      <w:r w:rsidRPr="00891879">
        <w:rPr>
          <w:rStyle w:val="FontStyle212"/>
          <w:rFonts w:ascii="Arial" w:hAnsi="Arial" w:cs="Arial"/>
        </w:rPr>
        <w:t>(от 3 до 4 лет)</w:t>
      </w:r>
    </w:p>
    <w:p w:rsidR="00D701DE" w:rsidRPr="00D701DE" w:rsidRDefault="00D701DE" w:rsidP="00D701DE">
      <w:pPr>
        <w:pStyle w:val="Style11"/>
        <w:widowControl/>
        <w:spacing w:line="240" w:lineRule="auto"/>
        <w:ind w:firstLine="709"/>
        <w:rPr>
          <w:rStyle w:val="FontStyle202"/>
          <w:rFonts w:ascii="Times New Roman" w:hAnsi="Times New Roman" w:cs="Times New Roman"/>
          <w:sz w:val="24"/>
          <w:szCs w:val="24"/>
        </w:rPr>
      </w:pPr>
      <w:r w:rsidRPr="00D701DE">
        <w:rPr>
          <w:rStyle w:val="FontStyle207"/>
          <w:rFonts w:ascii="Times New Roman" w:hAnsi="Times New Roman" w:cs="Times New Roman"/>
          <w:sz w:val="24"/>
          <w:szCs w:val="24"/>
        </w:rPr>
        <w:t xml:space="preserve">В возрасте 3-4 лет ребенок постепенно выходит за пределы семейного круга, Его </w:t>
      </w:r>
      <w:r w:rsidRPr="00D701DE">
        <w:rPr>
          <w:rStyle w:val="FontStyle202"/>
          <w:rFonts w:ascii="Times New Roman" w:hAnsi="Times New Roman" w:cs="Times New Roman"/>
          <w:sz w:val="24"/>
          <w:szCs w:val="24"/>
        </w:rPr>
        <w:t xml:space="preserve">общение становится </w:t>
      </w:r>
      <w:proofErr w:type="spellStart"/>
      <w:r w:rsidRPr="00D701DE">
        <w:rPr>
          <w:rStyle w:val="FontStyle202"/>
          <w:rFonts w:ascii="Times New Roman" w:hAnsi="Times New Roman" w:cs="Times New Roman"/>
          <w:sz w:val="24"/>
          <w:szCs w:val="24"/>
        </w:rPr>
        <w:t>внеситуативным</w:t>
      </w:r>
      <w:proofErr w:type="spellEnd"/>
      <w:r w:rsidRPr="00D701DE">
        <w:rPr>
          <w:rStyle w:val="FontStyle20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Взрослый становится для ребенка не только членом семьи, но и носителем определенной обще</w:t>
      </w:r>
      <w:r w:rsidRPr="00D701DE">
        <w:rPr>
          <w:rStyle w:val="FontStyle207"/>
          <w:rFonts w:ascii="Times New Roman" w:hAnsi="Times New Roman" w:cs="Times New Roman"/>
          <w:sz w:val="24"/>
          <w:szCs w:val="24"/>
        </w:rPr>
        <w:softHyphen/>
        <w:t>ственной функции. Желание ребенка выполнять такую же функцию при</w:t>
      </w:r>
      <w:r w:rsidRPr="00D701DE">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D701DE">
        <w:rPr>
          <w:rStyle w:val="FontStyle202"/>
          <w:rFonts w:ascii="Times New Roman" w:hAnsi="Times New Roman" w:cs="Times New Roman"/>
          <w:sz w:val="24"/>
          <w:szCs w:val="24"/>
        </w:rPr>
        <w:t xml:space="preserve">игры, которая становится ведущим видом деятельности </w:t>
      </w:r>
      <w:r w:rsidRPr="00D701DE">
        <w:rPr>
          <w:rStyle w:val="FontStyle207"/>
          <w:rFonts w:ascii="Times New Roman" w:hAnsi="Times New Roman" w:cs="Times New Roman"/>
          <w:sz w:val="24"/>
          <w:szCs w:val="24"/>
        </w:rPr>
        <w:t xml:space="preserve">в </w:t>
      </w:r>
      <w:r w:rsidRPr="00D701DE">
        <w:rPr>
          <w:rStyle w:val="FontStyle202"/>
          <w:rFonts w:ascii="Times New Roman" w:hAnsi="Times New Roman" w:cs="Times New Roman"/>
          <w:sz w:val="24"/>
          <w:szCs w:val="24"/>
        </w:rPr>
        <w:t>дошкольном возрасте.</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D701DE">
        <w:rPr>
          <w:rStyle w:val="FontStyle207"/>
          <w:rFonts w:ascii="Times New Roman" w:hAnsi="Times New Roman" w:cs="Times New Roman"/>
          <w:sz w:val="24"/>
          <w:szCs w:val="24"/>
        </w:rPr>
        <w:softHyphen/>
        <w:t>ми. Продолжительность игры небольшая. Младшие дошкольники ограничи</w:t>
      </w:r>
      <w:r w:rsidRPr="00D701DE">
        <w:rPr>
          <w:rStyle w:val="FontStyle207"/>
          <w:rFonts w:ascii="Times New Roman" w:hAnsi="Times New Roman" w:cs="Times New Roman"/>
          <w:sz w:val="24"/>
          <w:szCs w:val="24"/>
        </w:rPr>
        <w:softHyphen/>
        <w:t>ваются игрой с одной-двумя ролями и простыми, неразвернутыми сюжета</w:t>
      </w:r>
      <w:r w:rsidRPr="00D701DE">
        <w:rPr>
          <w:rStyle w:val="FontStyle207"/>
          <w:rFonts w:ascii="Times New Roman" w:hAnsi="Times New Roman" w:cs="Times New Roman"/>
          <w:sz w:val="24"/>
          <w:szCs w:val="24"/>
        </w:rPr>
        <w:softHyphen/>
        <w:t>ми. Игры с правилами в этом возрасте только начинают формироваться.</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2"/>
          <w:rFonts w:ascii="Times New Roman" w:hAnsi="Times New Roman" w:cs="Times New Roman"/>
          <w:sz w:val="24"/>
          <w:szCs w:val="24"/>
        </w:rPr>
        <w:t xml:space="preserve">Изобразительная деятельность ребенка зависит от его представлений о предмете. </w:t>
      </w:r>
      <w:r w:rsidRPr="00D701DE">
        <w:rPr>
          <w:rStyle w:val="FontStyle207"/>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2"/>
          <w:rFonts w:ascii="Times New Roman" w:hAnsi="Times New Roman" w:cs="Times New Roman"/>
          <w:sz w:val="24"/>
          <w:szCs w:val="24"/>
        </w:rPr>
        <w:t xml:space="preserve">Большое значение для развития мелкой моторики имеет лепка. </w:t>
      </w:r>
      <w:r w:rsidRPr="00D701DE">
        <w:rPr>
          <w:rStyle w:val="FontStyle207"/>
          <w:rFonts w:ascii="Times New Roman" w:hAnsi="Times New Roman" w:cs="Times New Roman"/>
          <w:sz w:val="24"/>
          <w:szCs w:val="24"/>
        </w:rPr>
        <w:t>Младшие дошкольники способны под руководством взрослого вылепить простые предметы.</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Известно, что аппликация оказывает положительное влияние на разви</w:t>
      </w:r>
      <w:r w:rsidRPr="00D701DE">
        <w:rPr>
          <w:rStyle w:val="FontStyle207"/>
          <w:rFonts w:ascii="Times New Roman" w:hAnsi="Times New Roman" w:cs="Times New Roman"/>
          <w:sz w:val="24"/>
          <w:szCs w:val="24"/>
        </w:rPr>
        <w:softHyphen/>
        <w:t>тие восприятия. В этом возрасте детям доступны простейшие виды аппли</w:t>
      </w:r>
      <w:r w:rsidRPr="00D701DE">
        <w:rPr>
          <w:rStyle w:val="FontStyle207"/>
          <w:rFonts w:ascii="Times New Roman" w:hAnsi="Times New Roman" w:cs="Times New Roman"/>
          <w:sz w:val="24"/>
          <w:szCs w:val="24"/>
        </w:rPr>
        <w:softHyphen/>
        <w:t>кации.</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Конструктивная деятельность в младшем дошкольном возрасте ограни</w:t>
      </w:r>
      <w:r w:rsidRPr="00D701DE">
        <w:rPr>
          <w:rStyle w:val="FontStyle207"/>
          <w:rFonts w:ascii="Times New Roman" w:hAnsi="Times New Roman" w:cs="Times New Roman"/>
          <w:sz w:val="24"/>
          <w:szCs w:val="24"/>
        </w:rPr>
        <w:softHyphen/>
        <w:t>чена возведением несложных построек по образцу и по замыслу. - В младшем дошкольном возрасте развивается перцептивная деятель</w:t>
      </w:r>
      <w:r w:rsidRPr="00D701DE">
        <w:rPr>
          <w:rStyle w:val="FontStyle207"/>
          <w:rFonts w:ascii="Times New Roman" w:hAnsi="Times New Roman" w:cs="Times New Roman"/>
          <w:sz w:val="24"/>
          <w:szCs w:val="24"/>
        </w:rPr>
        <w:softHyphen/>
        <w:t xml:space="preserve">ность. Дети от использования </w:t>
      </w:r>
      <w:proofErr w:type="spellStart"/>
      <w:r w:rsidRPr="00D701DE">
        <w:rPr>
          <w:rStyle w:val="FontStyle207"/>
          <w:rFonts w:ascii="Times New Roman" w:hAnsi="Times New Roman" w:cs="Times New Roman"/>
          <w:sz w:val="24"/>
          <w:szCs w:val="24"/>
        </w:rPr>
        <w:t>предэталонов</w:t>
      </w:r>
      <w:proofErr w:type="spellEnd"/>
      <w:r w:rsidRPr="00D701DE">
        <w:rPr>
          <w:rStyle w:val="FontStyle207"/>
          <w:rFonts w:ascii="Times New Roman" w:hAnsi="Times New Roman" w:cs="Times New Roman"/>
          <w:sz w:val="24"/>
          <w:szCs w:val="24"/>
        </w:rPr>
        <w:t xml:space="preserve"> — индивидуальных единиц вос</w:t>
      </w:r>
      <w:r w:rsidRPr="00D701DE">
        <w:rPr>
          <w:rStyle w:val="FontStyle207"/>
          <w:rFonts w:ascii="Times New Roman" w:hAnsi="Times New Roman" w:cs="Times New Roman"/>
          <w:sz w:val="24"/>
          <w:szCs w:val="24"/>
        </w:rPr>
        <w:softHyphen/>
        <w:t xml:space="preserve">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D701DE">
        <w:rPr>
          <w:rStyle w:val="FontStyle207"/>
          <w:rFonts w:ascii="Times New Roman" w:hAnsi="Times New Roman" w:cs="Times New Roman"/>
          <w:sz w:val="24"/>
          <w:szCs w:val="24"/>
        </w:rPr>
        <w:t>процесса—и</w:t>
      </w:r>
      <w:proofErr w:type="gramEnd"/>
      <w:r w:rsidRPr="00D701DE">
        <w:rPr>
          <w:rStyle w:val="FontStyle207"/>
          <w:rFonts w:ascii="Times New Roman" w:hAnsi="Times New Roman" w:cs="Times New Roman"/>
          <w:sz w:val="24"/>
          <w:szCs w:val="24"/>
        </w:rPr>
        <w:t xml:space="preserve"> в помещении всего дошкольного учреждения.</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Развиваются память и внимание. </w:t>
      </w:r>
      <w:r w:rsidRPr="00D701DE">
        <w:rPr>
          <w:rStyle w:val="FontStyle202"/>
          <w:rFonts w:ascii="Times New Roman" w:hAnsi="Times New Roman" w:cs="Times New Roman"/>
          <w:sz w:val="24"/>
          <w:szCs w:val="24"/>
        </w:rPr>
        <w:t xml:space="preserve">По </w:t>
      </w:r>
      <w:r w:rsidRPr="00D701DE">
        <w:rPr>
          <w:rStyle w:val="FontStyle207"/>
          <w:rFonts w:ascii="Times New Roman" w:hAnsi="Times New Roman" w:cs="Times New Roman"/>
          <w:sz w:val="24"/>
          <w:szCs w:val="24"/>
        </w:rPr>
        <w:t>просьбе взрослого дети могут за</w:t>
      </w:r>
      <w:r w:rsidRPr="00D701DE">
        <w:rPr>
          <w:rStyle w:val="FontStyle207"/>
          <w:rFonts w:ascii="Times New Roman" w:hAnsi="Times New Roman" w:cs="Times New Roman"/>
          <w:sz w:val="24"/>
          <w:szCs w:val="24"/>
        </w:rPr>
        <w:softHyphen/>
        <w:t>помнить 3-4 слова и 5-6 названий предметов. К концу младшего дошколь</w:t>
      </w:r>
      <w:r w:rsidRPr="00D701DE">
        <w:rPr>
          <w:rStyle w:val="FontStyle207"/>
          <w:rFonts w:ascii="Times New Roman" w:hAnsi="Times New Roman" w:cs="Times New Roman"/>
          <w:sz w:val="24"/>
          <w:szCs w:val="24"/>
        </w:rPr>
        <w:softHyphen/>
        <w:t>ного возраста они способны запомнить значительные отрывки из любимых произведений.</w:t>
      </w:r>
    </w:p>
    <w:p w:rsidR="00D701DE" w:rsidRPr="00D701DE" w:rsidRDefault="00D701DE" w:rsidP="00D701DE">
      <w:pPr>
        <w:pStyle w:val="Style11"/>
        <w:widowControl/>
        <w:spacing w:line="240" w:lineRule="auto"/>
        <w:ind w:firstLine="709"/>
        <w:rPr>
          <w:rStyle w:val="FontStyle202"/>
          <w:rFonts w:ascii="Times New Roman" w:hAnsi="Times New Roman" w:cs="Times New Roman"/>
          <w:sz w:val="24"/>
          <w:szCs w:val="24"/>
        </w:rPr>
      </w:pPr>
      <w:r w:rsidRPr="00D701DE">
        <w:rPr>
          <w:rStyle w:val="FontStyle207"/>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D701DE">
        <w:rPr>
          <w:rStyle w:val="FontStyle207"/>
          <w:rFonts w:ascii="Times New Roman" w:hAnsi="Times New Roman" w:cs="Times New Roman"/>
          <w:sz w:val="24"/>
          <w:szCs w:val="24"/>
        </w:rPr>
        <w:softHyphen/>
        <w:t xml:space="preserve">направленных проб с учетом желаемого результата. </w:t>
      </w:r>
      <w:r w:rsidRPr="00D701DE">
        <w:rPr>
          <w:rStyle w:val="FontStyle202"/>
          <w:rFonts w:ascii="Times New Roman" w:hAnsi="Times New Roman" w:cs="Times New Roman"/>
          <w:sz w:val="24"/>
          <w:szCs w:val="24"/>
        </w:rPr>
        <w:t>Дошкольники способны установить некоторые скрытые связи и отношения между предметами.</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D701DE">
        <w:rPr>
          <w:rStyle w:val="FontStyle207"/>
          <w:rFonts w:ascii="Times New Roman" w:hAnsi="Times New Roman" w:cs="Times New Roman"/>
          <w:sz w:val="24"/>
          <w:szCs w:val="24"/>
        </w:rPr>
        <w:softHyphen/>
        <w:t>пают в качестве заместителей других.</w:t>
      </w:r>
    </w:p>
    <w:p w:rsidR="00D701DE" w:rsidRPr="00D701DE" w:rsidRDefault="00D701DE" w:rsidP="00D701DE">
      <w:pPr>
        <w:pStyle w:val="Style11"/>
        <w:widowControl/>
        <w:tabs>
          <w:tab w:val="left" w:pos="7363"/>
        </w:tabs>
        <w:spacing w:line="240" w:lineRule="auto"/>
        <w:ind w:firstLine="709"/>
        <w:rPr>
          <w:rStyle w:val="FontStyle251"/>
          <w:rFonts w:ascii="Times New Roman" w:hAnsi="Times New Roman" w:cs="Times New Roman"/>
          <w:sz w:val="24"/>
          <w:szCs w:val="24"/>
        </w:rPr>
      </w:pPr>
      <w:r w:rsidRPr="00D701DE">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701DE" w:rsidRPr="00D701DE" w:rsidRDefault="00D701DE" w:rsidP="00D701DE">
      <w:pPr>
        <w:pStyle w:val="Style11"/>
        <w:widowControl/>
        <w:spacing w:line="240" w:lineRule="auto"/>
        <w:ind w:firstLine="709"/>
        <w:rPr>
          <w:rStyle w:val="FontStyle202"/>
          <w:rFonts w:ascii="Times New Roman" w:hAnsi="Times New Roman" w:cs="Times New Roman"/>
          <w:sz w:val="24"/>
          <w:szCs w:val="24"/>
        </w:rPr>
      </w:pPr>
      <w:r w:rsidRPr="00D701DE">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D701DE">
        <w:rPr>
          <w:rStyle w:val="FontStyle202"/>
          <w:rFonts w:ascii="Times New Roman" w:hAnsi="Times New Roman" w:cs="Times New Roman"/>
          <w:sz w:val="24"/>
          <w:szCs w:val="24"/>
        </w:rPr>
        <w:t xml:space="preserve">играют рядом, чем активно вступают во взаимодействие. </w:t>
      </w:r>
      <w:r w:rsidRPr="00D701DE">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D701DE">
        <w:rPr>
          <w:rStyle w:val="FontStyle202"/>
          <w:rFonts w:ascii="Times New Roman" w:hAnsi="Times New Roman" w:cs="Times New Roman"/>
          <w:sz w:val="24"/>
          <w:szCs w:val="24"/>
        </w:rPr>
        <w:t>Положение ребенка в группе сверстников во многом определяется мнением воспитателя.</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В младшем дошкольном возрасте можно наблюдать соподчинение мо</w:t>
      </w:r>
      <w:r w:rsidRPr="00D701DE">
        <w:rPr>
          <w:rStyle w:val="FontStyle207"/>
          <w:rFonts w:ascii="Times New Roman" w:hAnsi="Times New Roman" w:cs="Times New Roman"/>
          <w:sz w:val="24"/>
          <w:szCs w:val="24"/>
        </w:rPr>
        <w:softHyphen/>
        <w:t>тивов поведения в относительно простых ситуациях. Сознательное управ</w:t>
      </w:r>
      <w:r w:rsidRPr="00D701DE">
        <w:rPr>
          <w:rStyle w:val="FontStyle207"/>
          <w:rFonts w:ascii="Times New Roman" w:hAnsi="Times New Roman" w:cs="Times New Roman"/>
          <w:sz w:val="24"/>
          <w:szCs w:val="24"/>
        </w:rPr>
        <w:softHyphen/>
        <w:t xml:space="preserve">ление поведением только начинает складываться; во многом </w:t>
      </w:r>
      <w:r w:rsidRPr="00D701DE">
        <w:rPr>
          <w:rStyle w:val="FontStyle202"/>
          <w:rFonts w:ascii="Times New Roman" w:hAnsi="Times New Roman" w:cs="Times New Roman"/>
          <w:sz w:val="24"/>
          <w:szCs w:val="24"/>
        </w:rPr>
        <w:t xml:space="preserve">поведение </w:t>
      </w:r>
      <w:r w:rsidRPr="00D701DE">
        <w:rPr>
          <w:rStyle w:val="FontStyle207"/>
          <w:rFonts w:ascii="Times New Roman" w:hAnsi="Times New Roman" w:cs="Times New Roman"/>
          <w:sz w:val="24"/>
          <w:szCs w:val="24"/>
        </w:rPr>
        <w:t xml:space="preserve">ребенка </w:t>
      </w:r>
      <w:r w:rsidRPr="00D701DE">
        <w:rPr>
          <w:rStyle w:val="FontStyle202"/>
          <w:rFonts w:ascii="Times New Roman" w:hAnsi="Times New Roman" w:cs="Times New Roman"/>
          <w:sz w:val="24"/>
          <w:szCs w:val="24"/>
        </w:rPr>
        <w:t xml:space="preserve">еще ситуативно. </w:t>
      </w:r>
      <w:r w:rsidRPr="00D701DE">
        <w:rPr>
          <w:rStyle w:val="FontStyle207"/>
          <w:rFonts w:ascii="Times New Roman" w:hAnsi="Times New Roman" w:cs="Times New Roman"/>
          <w:sz w:val="24"/>
          <w:szCs w:val="24"/>
        </w:rPr>
        <w:t>Вместе с тем можно наблюдать и случаи ограни</w:t>
      </w:r>
      <w:r w:rsidRPr="00D701DE">
        <w:rPr>
          <w:rStyle w:val="FontStyle207"/>
          <w:rFonts w:ascii="Times New Roman" w:hAnsi="Times New Roman" w:cs="Times New Roman"/>
          <w:sz w:val="24"/>
          <w:szCs w:val="24"/>
        </w:rPr>
        <w:softHyphen/>
        <w:t>чения собственных побуждений самим ребенком, сопровождаемые словес</w:t>
      </w:r>
      <w:r w:rsidRPr="00D701DE">
        <w:rPr>
          <w:rStyle w:val="FontStyle207"/>
          <w:rFonts w:ascii="Times New Roman" w:hAnsi="Times New Roman" w:cs="Times New Roman"/>
          <w:sz w:val="24"/>
          <w:szCs w:val="24"/>
        </w:rPr>
        <w:softHyphen/>
        <w:t>ными указаниями. Начинает развиваться самооценка, при этом дети в зна</w:t>
      </w:r>
      <w:r w:rsidRPr="00D701DE">
        <w:rPr>
          <w:rStyle w:val="FontStyle207"/>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D701DE">
        <w:rPr>
          <w:rStyle w:val="FontStyle207"/>
          <w:rFonts w:ascii="Times New Roman" w:hAnsi="Times New Roman" w:cs="Times New Roman"/>
          <w:sz w:val="24"/>
          <w:szCs w:val="24"/>
        </w:rPr>
        <w:softHyphen/>
        <w:t>ре выбираемых игрушек и сюжетов.</w:t>
      </w:r>
    </w:p>
    <w:p w:rsidR="00D701DE" w:rsidRPr="00D93322" w:rsidRDefault="00D701DE" w:rsidP="00D701DE">
      <w:pPr>
        <w:pStyle w:val="Style8"/>
        <w:widowControl/>
        <w:spacing w:line="240" w:lineRule="auto"/>
        <w:ind w:firstLine="720"/>
        <w:rPr>
          <w:rStyle w:val="FontStyle207"/>
          <w:rFonts w:ascii="Times New Roman" w:hAnsi="Times New Roman"/>
        </w:rPr>
      </w:pPr>
      <w:r w:rsidRPr="00D93322">
        <w:rPr>
          <w:rStyle w:val="FontStyle202"/>
          <w:rFonts w:ascii="Times New Roman" w:hAnsi="Times New Roman"/>
        </w:rPr>
        <w:t>ОТ РОЖДЕНИЯ ДО ШКОЛЫ. Основная общеобразовательная программа дошкольного образования</w:t>
      </w:r>
      <w:proofErr w:type="gramStart"/>
      <w:r w:rsidRPr="00D93322">
        <w:rPr>
          <w:rStyle w:val="FontStyle202"/>
          <w:rFonts w:ascii="Times New Roman" w:hAnsi="Times New Roman"/>
        </w:rPr>
        <w:t xml:space="preserve"> </w:t>
      </w:r>
      <w:r w:rsidRPr="00D93322">
        <w:rPr>
          <w:rStyle w:val="FontStyle207"/>
          <w:rFonts w:ascii="Times New Roman" w:hAnsi="Times New Roman"/>
        </w:rPr>
        <w:t>/ П</w:t>
      </w:r>
      <w:proofErr w:type="gramEnd"/>
      <w:r w:rsidRPr="00D93322">
        <w:rPr>
          <w:rStyle w:val="FontStyle207"/>
          <w:rFonts w:ascii="Times New Roman" w:hAnsi="Times New Roman"/>
        </w:rPr>
        <w:t xml:space="preserve">од ред. Н. Е. </w:t>
      </w:r>
      <w:proofErr w:type="spellStart"/>
      <w:r w:rsidRPr="00D93322">
        <w:rPr>
          <w:rStyle w:val="FontStyle207"/>
          <w:rFonts w:ascii="Times New Roman" w:hAnsi="Times New Roman"/>
        </w:rPr>
        <w:t>Вераксы</w:t>
      </w:r>
      <w:proofErr w:type="spellEnd"/>
      <w:r w:rsidRPr="00D93322">
        <w:rPr>
          <w:rStyle w:val="FontStyle207"/>
          <w:rFonts w:ascii="Times New Roman" w:hAnsi="Times New Roman"/>
        </w:rPr>
        <w:t xml:space="preserve">, Т. С. </w:t>
      </w:r>
      <w:r w:rsidRPr="00D93322">
        <w:rPr>
          <w:rStyle w:val="FontStyle202"/>
          <w:rFonts w:ascii="Times New Roman" w:hAnsi="Times New Roman"/>
        </w:rPr>
        <w:t xml:space="preserve">Комаровой, </w:t>
      </w:r>
      <w:r w:rsidRPr="00D93322">
        <w:rPr>
          <w:rStyle w:val="FontStyle207"/>
          <w:rFonts w:ascii="Times New Roman" w:hAnsi="Times New Roman"/>
        </w:rPr>
        <w:t>М. А. Васильевой. - М.: МОЗАИКА-СИНТЕЗ, 2010. - 304 с.</w:t>
      </w:r>
    </w:p>
    <w:p w:rsidR="00D701DE" w:rsidRDefault="00D701DE"/>
    <w:p w:rsidR="00D701DE" w:rsidRPr="003D1CA4" w:rsidRDefault="00D701DE" w:rsidP="00D701DE">
      <w:pPr>
        <w:pStyle w:val="Style105"/>
        <w:widowControl/>
        <w:ind w:firstLine="709"/>
        <w:jc w:val="both"/>
        <w:rPr>
          <w:rStyle w:val="FontStyle212"/>
          <w:rFonts w:ascii="Arial" w:hAnsi="Arial" w:cs="Arial"/>
          <w:spacing w:val="-10"/>
        </w:rPr>
      </w:pPr>
      <w:r w:rsidRPr="00060DAF">
        <w:rPr>
          <w:rStyle w:val="FontStyle270"/>
          <w:rFonts w:ascii="Arial" w:hAnsi="Arial" w:cs="Arial"/>
          <w:b/>
          <w:sz w:val="40"/>
          <w:szCs w:val="40"/>
        </w:rPr>
        <w:lastRenderedPageBreak/>
        <w:t xml:space="preserve">Средняя </w:t>
      </w:r>
      <w:r w:rsidRPr="00060DAF">
        <w:rPr>
          <w:rStyle w:val="FontStyle210"/>
          <w:rFonts w:ascii="Arial" w:hAnsi="Arial" w:cs="Arial"/>
          <w:sz w:val="40"/>
          <w:szCs w:val="40"/>
        </w:rPr>
        <w:t>группа</w:t>
      </w:r>
      <w:r>
        <w:rPr>
          <w:rStyle w:val="FontStyle210"/>
          <w:rFonts w:ascii="Arial" w:hAnsi="Arial" w:cs="Arial"/>
          <w:sz w:val="40"/>
          <w:szCs w:val="40"/>
        </w:rPr>
        <w:t xml:space="preserve"> </w:t>
      </w:r>
      <w:r w:rsidRPr="00060DAF">
        <w:rPr>
          <w:rStyle w:val="FontStyle212"/>
          <w:rFonts w:ascii="Arial" w:hAnsi="Arial" w:cs="Arial"/>
        </w:rPr>
        <w:t>(от 4 до 5 лет)</w:t>
      </w:r>
    </w:p>
    <w:p w:rsidR="00D701DE" w:rsidRPr="00D701DE" w:rsidRDefault="00D701DE" w:rsidP="00D701DE">
      <w:pPr>
        <w:pStyle w:val="Style24"/>
        <w:widowControl/>
        <w:spacing w:line="240" w:lineRule="auto"/>
        <w:ind w:firstLine="709"/>
        <w:jc w:val="both"/>
        <w:rPr>
          <w:rStyle w:val="FontStyle202"/>
          <w:rFonts w:ascii="Times New Roman" w:hAnsi="Times New Roman" w:cs="Times New Roman"/>
          <w:sz w:val="24"/>
          <w:szCs w:val="24"/>
        </w:rPr>
      </w:pPr>
      <w:r w:rsidRPr="00D701DE">
        <w:rPr>
          <w:rStyle w:val="FontStyle207"/>
          <w:rFonts w:ascii="Times New Roman" w:hAnsi="Times New Roman" w:cs="Times New Roman"/>
          <w:sz w:val="24"/>
          <w:szCs w:val="24"/>
        </w:rPr>
        <w:t xml:space="preserve">В </w:t>
      </w:r>
      <w:r w:rsidRPr="00D701DE">
        <w:rPr>
          <w:rStyle w:val="FontStyle202"/>
          <w:rFonts w:ascii="Times New Roman" w:hAnsi="Times New Roman" w:cs="Times New Roman"/>
          <w:sz w:val="24"/>
          <w:szCs w:val="24"/>
        </w:rPr>
        <w:t xml:space="preserve">игровой деятельности </w:t>
      </w:r>
      <w:r w:rsidRPr="00D701DE">
        <w:rPr>
          <w:rStyle w:val="FontStyle207"/>
          <w:rFonts w:ascii="Times New Roman" w:hAnsi="Times New Roman" w:cs="Times New Roman"/>
          <w:sz w:val="24"/>
          <w:szCs w:val="24"/>
        </w:rPr>
        <w:t xml:space="preserve">детей среднего дошкольного возраста </w:t>
      </w:r>
      <w:r w:rsidRPr="00D701DE">
        <w:rPr>
          <w:rStyle w:val="FontStyle202"/>
          <w:rFonts w:ascii="Times New Roman" w:hAnsi="Times New Roman" w:cs="Times New Roman"/>
          <w:sz w:val="24"/>
          <w:szCs w:val="24"/>
        </w:rPr>
        <w:t xml:space="preserve">появляются ролевые взаимодействия. </w:t>
      </w:r>
      <w:r w:rsidRPr="00D701DE">
        <w:rPr>
          <w:rStyle w:val="FontStyle207"/>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D701DE">
        <w:rPr>
          <w:rStyle w:val="FontStyle202"/>
          <w:rFonts w:ascii="Times New Roman" w:hAnsi="Times New Roman" w:cs="Times New Roman"/>
          <w:sz w:val="24"/>
          <w:szCs w:val="24"/>
        </w:rPr>
        <w:t>Происходит разделение игровых и реальных взаимодействий детей.</w:t>
      </w:r>
    </w:p>
    <w:p w:rsidR="00D701DE" w:rsidRPr="00D701DE" w:rsidRDefault="00D701DE" w:rsidP="00D701DE">
      <w:pPr>
        <w:pStyle w:val="Style79"/>
        <w:widowControl/>
        <w:spacing w:line="240" w:lineRule="auto"/>
        <w:ind w:firstLine="709"/>
        <w:jc w:val="both"/>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D701DE">
        <w:rPr>
          <w:rStyle w:val="FontStyle202"/>
          <w:rFonts w:ascii="Times New Roman" w:hAnsi="Times New Roman" w:cs="Times New Roman"/>
          <w:sz w:val="24"/>
          <w:szCs w:val="24"/>
        </w:rPr>
        <w:t xml:space="preserve">Совершенствуется техническая сторона изобразительной деятельности. </w:t>
      </w:r>
      <w:r w:rsidRPr="00D701DE">
        <w:rPr>
          <w:rStyle w:val="FontStyle207"/>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w:t>
      </w:r>
      <w:r w:rsidRPr="00D701DE">
        <w:rPr>
          <w:rStyle w:val="FontStyle202"/>
          <w:rFonts w:ascii="Times New Roman" w:hAnsi="Times New Roman" w:cs="Times New Roman"/>
          <w:sz w:val="24"/>
          <w:szCs w:val="24"/>
        </w:rPr>
        <w:t>на бу</w:t>
      </w:r>
      <w:r w:rsidRPr="00D701DE">
        <w:rPr>
          <w:rStyle w:val="FontStyle207"/>
          <w:rFonts w:ascii="Times New Roman" w:hAnsi="Times New Roman" w:cs="Times New Roman"/>
          <w:sz w:val="24"/>
          <w:szCs w:val="24"/>
        </w:rPr>
        <w:t>магу и т.д.</w:t>
      </w:r>
    </w:p>
    <w:p w:rsidR="00D701DE" w:rsidRPr="00D701DE" w:rsidRDefault="00D701DE" w:rsidP="00D701DE">
      <w:pPr>
        <w:pStyle w:val="Style79"/>
        <w:widowControl/>
        <w:spacing w:line="240" w:lineRule="auto"/>
        <w:ind w:firstLine="709"/>
        <w:jc w:val="both"/>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w:t>
      </w:r>
      <w:r w:rsidRPr="00D701DE">
        <w:rPr>
          <w:rStyle w:val="FontStyle208"/>
          <w:rFonts w:ascii="Times New Roman" w:hAnsi="Times New Roman" w:cs="Times New Roman"/>
          <w:sz w:val="24"/>
          <w:szCs w:val="24"/>
        </w:rPr>
        <w:t xml:space="preserve"> </w:t>
      </w:r>
      <w:r w:rsidRPr="00D701DE">
        <w:rPr>
          <w:rStyle w:val="FontStyle207"/>
          <w:rFonts w:ascii="Times New Roman" w:hAnsi="Times New Roman" w:cs="Times New Roman"/>
          <w:sz w:val="24"/>
          <w:szCs w:val="24"/>
        </w:rPr>
        <w:t>также планирование последовательности действий.</w:t>
      </w:r>
    </w:p>
    <w:p w:rsidR="00D701DE" w:rsidRPr="00D701DE" w:rsidRDefault="00D701DE" w:rsidP="00D701DE">
      <w:pPr>
        <w:pStyle w:val="Style24"/>
        <w:widowControl/>
        <w:spacing w:line="240" w:lineRule="auto"/>
        <w:ind w:firstLine="709"/>
        <w:jc w:val="both"/>
        <w:rPr>
          <w:rStyle w:val="FontStyle207"/>
          <w:rFonts w:ascii="Times New Roman" w:hAnsi="Times New Roman" w:cs="Times New Roman"/>
          <w:sz w:val="24"/>
          <w:szCs w:val="24"/>
        </w:rPr>
      </w:pPr>
      <w:r w:rsidRPr="00D701DE">
        <w:rPr>
          <w:rStyle w:val="FontStyle202"/>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w:t>
      </w:r>
      <w:r w:rsidRPr="00D701DE">
        <w:rPr>
          <w:rStyle w:val="FontStyle207"/>
          <w:rFonts w:ascii="Times New Roman" w:hAnsi="Times New Roman" w:cs="Times New Roman"/>
          <w:sz w:val="24"/>
          <w:szCs w:val="24"/>
        </w:rPr>
        <w:t xml:space="preserve">Развиваются </w:t>
      </w:r>
      <w:r w:rsidRPr="00D701DE">
        <w:rPr>
          <w:rStyle w:val="FontStyle202"/>
          <w:rFonts w:ascii="Times New Roman" w:hAnsi="Times New Roman" w:cs="Times New Roman"/>
          <w:sz w:val="24"/>
          <w:szCs w:val="24"/>
        </w:rPr>
        <w:t xml:space="preserve">ловкость, </w:t>
      </w:r>
      <w:r w:rsidRPr="00D701DE">
        <w:rPr>
          <w:rStyle w:val="FontStyle207"/>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D701DE">
        <w:rPr>
          <w:rStyle w:val="FontStyle202"/>
          <w:rFonts w:ascii="Times New Roman" w:hAnsi="Times New Roman" w:cs="Times New Roman"/>
          <w:sz w:val="24"/>
          <w:szCs w:val="24"/>
        </w:rPr>
        <w:t xml:space="preserve">с </w:t>
      </w:r>
      <w:r w:rsidRPr="00D701DE">
        <w:rPr>
          <w:rStyle w:val="FontStyle207"/>
          <w:rFonts w:ascii="Times New Roman" w:hAnsi="Times New Roman" w:cs="Times New Roman"/>
          <w:sz w:val="24"/>
          <w:szCs w:val="24"/>
        </w:rPr>
        <w:t>мячом.</w:t>
      </w:r>
    </w:p>
    <w:p w:rsidR="00D701DE" w:rsidRPr="00D701DE" w:rsidRDefault="00D701DE" w:rsidP="00D701DE">
      <w:pPr>
        <w:pStyle w:val="Style79"/>
        <w:widowControl/>
        <w:spacing w:line="240" w:lineRule="auto"/>
        <w:ind w:firstLine="709"/>
        <w:jc w:val="both"/>
        <w:rPr>
          <w:rStyle w:val="FontStyle207"/>
          <w:rFonts w:ascii="Times New Roman" w:hAnsi="Times New Roman" w:cs="Times New Roman"/>
          <w:b/>
          <w:sz w:val="24"/>
          <w:szCs w:val="24"/>
        </w:rPr>
      </w:pPr>
      <w:r w:rsidRPr="00D701DE">
        <w:rPr>
          <w:rStyle w:val="FontStyle207"/>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D701DE">
        <w:rPr>
          <w:rStyle w:val="FontStyle202"/>
          <w:rFonts w:ascii="Times New Roman" w:hAnsi="Times New Roman" w:cs="Times New Roman"/>
          <w:sz w:val="24"/>
          <w:szCs w:val="24"/>
        </w:rPr>
        <w:t>способны</w:t>
      </w:r>
      <w:r w:rsidRPr="00D701DE">
        <w:rPr>
          <w:rStyle w:val="FontStyle207"/>
          <w:rFonts w:ascii="Times New Roman" w:hAnsi="Times New Roman" w:cs="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701DE" w:rsidRPr="00D701DE" w:rsidRDefault="00D701DE" w:rsidP="00D701DE">
      <w:pPr>
        <w:pStyle w:val="Style79"/>
        <w:widowControl/>
        <w:spacing w:line="240" w:lineRule="auto"/>
        <w:ind w:firstLine="709"/>
        <w:jc w:val="both"/>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Возрастает объем памяти. Дети запоминают до 7-8 названий предметов. На</w:t>
      </w:r>
      <w:r w:rsidRPr="00D701DE">
        <w:rPr>
          <w:rStyle w:val="FontStyle202"/>
          <w:rFonts w:ascii="Times New Roman" w:hAnsi="Times New Roman" w:cs="Times New Roman"/>
          <w:sz w:val="24"/>
          <w:szCs w:val="24"/>
        </w:rPr>
        <w:t xml:space="preserve">чинает складываться произвольное запоминание: </w:t>
      </w:r>
      <w:r w:rsidRPr="00D701DE">
        <w:rPr>
          <w:rStyle w:val="FontStyle207"/>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Начинает </w:t>
      </w:r>
      <w:r w:rsidRPr="00D701DE">
        <w:rPr>
          <w:rStyle w:val="FontStyle202"/>
          <w:rFonts w:ascii="Times New Roman" w:hAnsi="Times New Roman" w:cs="Times New Roman"/>
          <w:sz w:val="24"/>
          <w:szCs w:val="24"/>
        </w:rPr>
        <w:t xml:space="preserve">развиваться образное мышление. </w:t>
      </w:r>
      <w:r w:rsidRPr="00D701DE">
        <w:rPr>
          <w:rStyle w:val="FontStyle207"/>
          <w:rFonts w:ascii="Times New Roman" w:hAnsi="Times New Roman" w:cs="Times New Roman"/>
          <w:sz w:val="24"/>
          <w:szCs w:val="24"/>
        </w:rPr>
        <w:t xml:space="preserve">Дети оказываются способными использовать простые схематизированные изображения </w:t>
      </w:r>
      <w:r w:rsidRPr="00D701DE">
        <w:rPr>
          <w:rStyle w:val="FontStyle202"/>
          <w:rFonts w:ascii="Times New Roman" w:hAnsi="Times New Roman" w:cs="Times New Roman"/>
          <w:sz w:val="24"/>
          <w:szCs w:val="24"/>
        </w:rPr>
        <w:t xml:space="preserve">для </w:t>
      </w:r>
      <w:r w:rsidRPr="00D701DE">
        <w:rPr>
          <w:rStyle w:val="FontStyle207"/>
          <w:rFonts w:ascii="Times New Roman" w:hAnsi="Times New Roman" w:cs="Times New Roman"/>
          <w:sz w:val="24"/>
          <w:szCs w:val="24"/>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D701DE">
        <w:rPr>
          <w:rStyle w:val="FontStyle202"/>
          <w:rFonts w:ascii="Times New Roman" w:hAnsi="Times New Roman" w:cs="Times New Roman"/>
          <w:sz w:val="24"/>
          <w:szCs w:val="24"/>
        </w:rPr>
        <w:t xml:space="preserve">будет </w:t>
      </w:r>
      <w:r w:rsidRPr="00D701DE">
        <w:rPr>
          <w:rStyle w:val="FontStyle207"/>
          <w:rFonts w:ascii="Times New Roman" w:hAnsi="Times New Roman" w:cs="Times New Roman"/>
          <w:sz w:val="24"/>
          <w:szCs w:val="24"/>
        </w:rPr>
        <w:t xml:space="preserve">таким же — больше белых. </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D701DE">
        <w:rPr>
          <w:rStyle w:val="FontStyle207"/>
          <w:rFonts w:ascii="Times New Roman" w:hAnsi="Times New Roman" w:cs="Times New Roman"/>
          <w:sz w:val="24"/>
          <w:szCs w:val="24"/>
        </w:rPr>
        <w:softHyphen/>
        <w:t>вать в памяти при выполнении каких-либо действий несложное условие,</w:t>
      </w:r>
    </w:p>
    <w:p w:rsidR="00D701DE" w:rsidRPr="00D701DE" w:rsidRDefault="00D701DE" w:rsidP="00D701DE">
      <w:pPr>
        <w:pStyle w:val="Style11"/>
        <w:widowControl/>
        <w:spacing w:line="240" w:lineRule="auto"/>
        <w:ind w:firstLine="709"/>
        <w:rPr>
          <w:rStyle w:val="FontStyle207"/>
          <w:rFonts w:ascii="Times New Roman" w:hAnsi="Times New Roman" w:cs="Times New Roman"/>
          <w:b/>
          <w:sz w:val="24"/>
          <w:szCs w:val="24"/>
        </w:rPr>
      </w:pPr>
      <w:r w:rsidRPr="00D701DE">
        <w:rPr>
          <w:rStyle w:val="FontStyle202"/>
          <w:rFonts w:ascii="Times New Roman" w:hAnsi="Times New Roman" w:cs="Times New Roman"/>
          <w:sz w:val="24"/>
          <w:szCs w:val="24"/>
        </w:rPr>
        <w:t xml:space="preserve">В </w:t>
      </w:r>
      <w:r w:rsidRPr="00D701DE">
        <w:rPr>
          <w:rStyle w:val="FontStyle207"/>
          <w:rFonts w:ascii="Times New Roman" w:hAnsi="Times New Roman" w:cs="Times New Roman"/>
          <w:sz w:val="24"/>
          <w:szCs w:val="24"/>
        </w:rPr>
        <w:t xml:space="preserve">среднем дошкольном возрасте улучшается произношение звуков и дикция. </w:t>
      </w:r>
      <w:r w:rsidRPr="00D701DE">
        <w:rPr>
          <w:rStyle w:val="FontStyle202"/>
          <w:rFonts w:ascii="Times New Roman" w:hAnsi="Times New Roman" w:cs="Times New Roman"/>
          <w:sz w:val="24"/>
          <w:szCs w:val="24"/>
        </w:rPr>
        <w:t xml:space="preserve">Речь становится предметом активности детей. </w:t>
      </w:r>
      <w:r w:rsidRPr="00D701DE">
        <w:rPr>
          <w:rStyle w:val="FontStyle207"/>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D701DE">
        <w:rPr>
          <w:rStyle w:val="FontStyle207"/>
          <w:rFonts w:ascii="Times New Roman" w:hAnsi="Times New Roman" w:cs="Times New Roman"/>
          <w:sz w:val="24"/>
          <w:szCs w:val="24"/>
        </w:rPr>
        <w:t>со</w:t>
      </w:r>
      <w:proofErr w:type="gramEnd"/>
      <w:r w:rsidRPr="00D701DE">
        <w:rPr>
          <w:rStyle w:val="FontStyle207"/>
          <w:rFonts w:ascii="Times New Roman" w:hAnsi="Times New Roman" w:cs="Times New Roman"/>
          <w:sz w:val="24"/>
          <w:szCs w:val="24"/>
        </w:rPr>
        <w:t xml:space="preserve"> взрослым становится </w:t>
      </w:r>
      <w:proofErr w:type="spellStart"/>
      <w:r w:rsidRPr="00D701DE">
        <w:rPr>
          <w:rStyle w:val="FontStyle207"/>
          <w:rFonts w:ascii="Times New Roman" w:hAnsi="Times New Roman" w:cs="Times New Roman"/>
          <w:sz w:val="24"/>
          <w:szCs w:val="24"/>
        </w:rPr>
        <w:t>внеситуативной</w:t>
      </w:r>
      <w:proofErr w:type="spellEnd"/>
      <w:r w:rsidRPr="00D701DE">
        <w:rPr>
          <w:rStyle w:val="FontStyle207"/>
          <w:rFonts w:ascii="Times New Roman" w:hAnsi="Times New Roman" w:cs="Times New Roman"/>
          <w:sz w:val="24"/>
          <w:szCs w:val="24"/>
        </w:rPr>
        <w:t>.</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2"/>
          <w:rFonts w:ascii="Times New Roman" w:hAnsi="Times New Roman" w:cs="Times New Roman"/>
          <w:sz w:val="24"/>
          <w:szCs w:val="24"/>
        </w:rPr>
        <w:t xml:space="preserve">Изменяется содержание общения ребенка и взрослого. </w:t>
      </w:r>
      <w:r w:rsidRPr="00D701DE">
        <w:rPr>
          <w:rStyle w:val="FontStyle207"/>
          <w:rFonts w:ascii="Times New Roman" w:hAnsi="Times New Roman" w:cs="Times New Roman"/>
          <w:sz w:val="24"/>
          <w:szCs w:val="24"/>
        </w:rPr>
        <w:t xml:space="preserve">Оно выходит за пределы конкретной ситуации, в которой оказывается ребенок. </w:t>
      </w:r>
      <w:r w:rsidRPr="00D701DE">
        <w:rPr>
          <w:rStyle w:val="FontStyle202"/>
          <w:rFonts w:ascii="Times New Roman" w:hAnsi="Times New Roman" w:cs="Times New Roman"/>
          <w:sz w:val="24"/>
          <w:szCs w:val="24"/>
        </w:rPr>
        <w:t xml:space="preserve">Ведущим становится познавательный мотив. </w:t>
      </w:r>
      <w:r w:rsidRPr="00D701DE">
        <w:rPr>
          <w:rStyle w:val="FontStyle207"/>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D701DE" w:rsidRPr="00D701DE" w:rsidRDefault="00D701DE" w:rsidP="00D701DE">
      <w:pPr>
        <w:pStyle w:val="Style24"/>
        <w:widowControl/>
        <w:spacing w:line="240" w:lineRule="auto"/>
        <w:ind w:firstLine="709"/>
        <w:jc w:val="both"/>
        <w:rPr>
          <w:rStyle w:val="FontStyle202"/>
          <w:rFonts w:ascii="Times New Roman" w:hAnsi="Times New Roman" w:cs="Times New Roman"/>
          <w:b w:val="0"/>
          <w:sz w:val="24"/>
          <w:szCs w:val="24"/>
        </w:rPr>
      </w:pPr>
      <w:r w:rsidRPr="00D701DE">
        <w:rPr>
          <w:rStyle w:val="FontStyle207"/>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D701DE">
        <w:rPr>
          <w:rStyle w:val="FontStyle202"/>
          <w:rFonts w:ascii="Times New Roman" w:hAnsi="Times New Roman" w:cs="Times New Roman"/>
          <w:sz w:val="24"/>
          <w:szCs w:val="24"/>
        </w:rPr>
        <w:t xml:space="preserve">Повышенная обидчивость </w:t>
      </w:r>
      <w:r w:rsidRPr="00D701DE">
        <w:rPr>
          <w:rStyle w:val="FontStyle207"/>
          <w:rFonts w:ascii="Times New Roman" w:hAnsi="Times New Roman" w:cs="Times New Roman"/>
          <w:sz w:val="24"/>
          <w:szCs w:val="24"/>
        </w:rPr>
        <w:t>пред</w:t>
      </w:r>
      <w:r w:rsidRPr="00D701DE">
        <w:rPr>
          <w:rStyle w:val="FontStyle202"/>
          <w:rFonts w:ascii="Times New Roman" w:hAnsi="Times New Roman" w:cs="Times New Roman"/>
          <w:sz w:val="24"/>
          <w:szCs w:val="24"/>
        </w:rPr>
        <w:t>ставляет собой возрастной феномен.</w:t>
      </w:r>
    </w:p>
    <w:p w:rsidR="00D701DE" w:rsidRPr="00D701DE" w:rsidRDefault="00D701DE" w:rsidP="00D701DE">
      <w:pPr>
        <w:pStyle w:val="Style11"/>
        <w:widowControl/>
        <w:tabs>
          <w:tab w:val="left" w:pos="6499"/>
        </w:tabs>
        <w:spacing w:line="240" w:lineRule="auto"/>
        <w:ind w:firstLine="709"/>
        <w:rPr>
          <w:rFonts w:ascii="Times New Roman" w:hAnsi="Times New Roman" w:cs="Times New Roman"/>
        </w:rPr>
      </w:pPr>
      <w:r w:rsidRPr="00D701DE">
        <w:rPr>
          <w:rStyle w:val="FontStyle207"/>
          <w:rFonts w:ascii="Times New Roman" w:hAnsi="Times New Roman" w:cs="Times New Roman"/>
          <w:sz w:val="24"/>
          <w:szCs w:val="24"/>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D701DE">
        <w:rPr>
          <w:rStyle w:val="FontStyle202"/>
          <w:rFonts w:ascii="Times New Roman" w:hAnsi="Times New Roman" w:cs="Times New Roman"/>
          <w:sz w:val="24"/>
          <w:szCs w:val="24"/>
        </w:rPr>
        <w:t xml:space="preserve">В группах начинают выделяться лидеры. Появляются </w:t>
      </w:r>
      <w:proofErr w:type="spellStart"/>
      <w:r w:rsidRPr="00D701DE">
        <w:rPr>
          <w:rStyle w:val="FontStyle202"/>
          <w:rFonts w:ascii="Times New Roman" w:hAnsi="Times New Roman" w:cs="Times New Roman"/>
          <w:sz w:val="24"/>
          <w:szCs w:val="24"/>
        </w:rPr>
        <w:t>конкурентность</w:t>
      </w:r>
      <w:proofErr w:type="spellEnd"/>
      <w:r w:rsidRPr="00D701DE">
        <w:rPr>
          <w:rStyle w:val="FontStyle202"/>
          <w:rFonts w:ascii="Times New Roman" w:hAnsi="Times New Roman" w:cs="Times New Roman"/>
          <w:sz w:val="24"/>
          <w:szCs w:val="24"/>
        </w:rPr>
        <w:t xml:space="preserve">, </w:t>
      </w:r>
      <w:proofErr w:type="spellStart"/>
      <w:r w:rsidRPr="00D701DE">
        <w:rPr>
          <w:rStyle w:val="FontStyle202"/>
          <w:rFonts w:ascii="Times New Roman" w:hAnsi="Times New Roman" w:cs="Times New Roman"/>
          <w:sz w:val="24"/>
          <w:szCs w:val="24"/>
        </w:rPr>
        <w:t>соревновательность</w:t>
      </w:r>
      <w:proofErr w:type="spellEnd"/>
      <w:r w:rsidRPr="00D701DE">
        <w:rPr>
          <w:rStyle w:val="FontStyle20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 xml:space="preserve">Последняя важна для сравнения себя </w:t>
      </w:r>
      <w:proofErr w:type="gramStart"/>
      <w:r w:rsidRPr="00D701DE">
        <w:rPr>
          <w:rStyle w:val="FontStyle207"/>
          <w:rFonts w:ascii="Times New Roman" w:hAnsi="Times New Roman" w:cs="Times New Roman"/>
          <w:sz w:val="24"/>
          <w:szCs w:val="24"/>
        </w:rPr>
        <w:t>с</w:t>
      </w:r>
      <w:proofErr w:type="gramEnd"/>
      <w:r w:rsidRPr="00D701DE">
        <w:rPr>
          <w:rStyle w:val="FontStyle207"/>
          <w:rFonts w:ascii="Times New Roman" w:hAnsi="Times New Roman" w:cs="Times New Roman"/>
          <w:sz w:val="24"/>
          <w:szCs w:val="24"/>
        </w:rPr>
        <w:t xml:space="preserve"> </w:t>
      </w:r>
      <w:proofErr w:type="gramStart"/>
      <w:r w:rsidRPr="00D701DE">
        <w:rPr>
          <w:rStyle w:val="FontStyle207"/>
          <w:rFonts w:ascii="Times New Roman" w:hAnsi="Times New Roman" w:cs="Times New Roman"/>
          <w:sz w:val="24"/>
          <w:szCs w:val="24"/>
        </w:rPr>
        <w:t>другим</w:t>
      </w:r>
      <w:proofErr w:type="gramEnd"/>
      <w:r w:rsidRPr="00D701DE">
        <w:rPr>
          <w:rStyle w:val="FontStyle207"/>
          <w:rFonts w:ascii="Times New Roman" w:hAnsi="Times New Roman" w:cs="Times New Roman"/>
          <w:sz w:val="24"/>
          <w:szCs w:val="24"/>
        </w:rPr>
        <w:t>, что ведет к развитию образа Я ребенка, его детализации.</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proofErr w:type="gramStart"/>
      <w:r w:rsidRPr="00D701DE">
        <w:rPr>
          <w:rStyle w:val="FontStyle207"/>
          <w:rFonts w:ascii="Times New Roman" w:hAnsi="Times New Roman" w:cs="Times New Roman"/>
          <w:sz w:val="24"/>
          <w:szCs w:val="24"/>
        </w:rPr>
        <w:t>Основные достижения возраста связаны с развитием игровой деятель</w:t>
      </w:r>
      <w:r w:rsidRPr="00D701DE">
        <w:rPr>
          <w:rStyle w:val="FontStyle207"/>
          <w:rFonts w:ascii="Times New Roman" w:hAnsi="Times New Roman" w:cs="Times New Roman"/>
          <w:sz w:val="24"/>
          <w:szCs w:val="24"/>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D701DE">
        <w:rPr>
          <w:rStyle w:val="FontStyle207"/>
          <w:rFonts w:ascii="Times New Roman" w:hAnsi="Times New Roman" w:cs="Times New Roman"/>
          <w:sz w:val="24"/>
          <w:szCs w:val="24"/>
        </w:rPr>
        <w:softHyphen/>
        <w:t xml:space="preserve">ражения, </w:t>
      </w:r>
      <w:proofErr w:type="spellStart"/>
      <w:r w:rsidRPr="00D701DE">
        <w:rPr>
          <w:rStyle w:val="FontStyle207"/>
          <w:rFonts w:ascii="Times New Roman" w:hAnsi="Times New Roman" w:cs="Times New Roman"/>
          <w:sz w:val="24"/>
          <w:szCs w:val="24"/>
        </w:rPr>
        <w:t>эгоцентричностью</w:t>
      </w:r>
      <w:proofErr w:type="spellEnd"/>
      <w:r w:rsidRPr="00D701DE">
        <w:rPr>
          <w:rStyle w:val="FontStyle207"/>
          <w:rFonts w:ascii="Times New Roman" w:hAnsi="Times New Roman" w:cs="Times New Roman"/>
          <w:sz w:val="24"/>
          <w:szCs w:val="24"/>
        </w:rPr>
        <w:t xml:space="preserve"> познавательной позиции; развитием памяти, внимания, речи, познавательной мотивации, совершенствования воспри</w:t>
      </w:r>
      <w:r w:rsidRPr="00D701DE">
        <w:rPr>
          <w:rStyle w:val="FontStyle207"/>
          <w:rFonts w:ascii="Times New Roman" w:hAnsi="Times New Roman" w:cs="Times New Roman"/>
          <w:sz w:val="24"/>
          <w:szCs w:val="24"/>
        </w:rPr>
        <w:softHyphen/>
        <w:t>ятия; формированием потребности в уважении со стороны взрослого, появ</w:t>
      </w:r>
      <w:r w:rsidRPr="00D701DE">
        <w:rPr>
          <w:rStyle w:val="FontStyle207"/>
          <w:rFonts w:ascii="Times New Roman" w:hAnsi="Times New Roman" w:cs="Times New Roman"/>
          <w:sz w:val="24"/>
          <w:szCs w:val="24"/>
        </w:rPr>
        <w:softHyphen/>
        <w:t xml:space="preserve">лением обидчивости, </w:t>
      </w:r>
      <w:proofErr w:type="spellStart"/>
      <w:r w:rsidRPr="00D701DE">
        <w:rPr>
          <w:rStyle w:val="FontStyle207"/>
          <w:rFonts w:ascii="Times New Roman" w:hAnsi="Times New Roman" w:cs="Times New Roman"/>
          <w:sz w:val="24"/>
          <w:szCs w:val="24"/>
        </w:rPr>
        <w:t>конкурентности</w:t>
      </w:r>
      <w:proofErr w:type="spellEnd"/>
      <w:r w:rsidRPr="00D701DE">
        <w:rPr>
          <w:rStyle w:val="FontStyle207"/>
          <w:rFonts w:ascii="Times New Roman" w:hAnsi="Times New Roman" w:cs="Times New Roman"/>
          <w:sz w:val="24"/>
          <w:szCs w:val="24"/>
        </w:rPr>
        <w:t xml:space="preserve">, </w:t>
      </w:r>
      <w:proofErr w:type="spellStart"/>
      <w:r w:rsidRPr="00D701DE">
        <w:rPr>
          <w:rStyle w:val="FontStyle207"/>
          <w:rFonts w:ascii="Times New Roman" w:hAnsi="Times New Roman" w:cs="Times New Roman"/>
          <w:sz w:val="24"/>
          <w:szCs w:val="24"/>
        </w:rPr>
        <w:t>соревновательности</w:t>
      </w:r>
      <w:proofErr w:type="spellEnd"/>
      <w:r w:rsidRPr="00D701DE">
        <w:rPr>
          <w:rStyle w:val="FontStyle207"/>
          <w:rFonts w:ascii="Times New Roman" w:hAnsi="Times New Roman" w:cs="Times New Roman"/>
          <w:sz w:val="24"/>
          <w:szCs w:val="24"/>
        </w:rPr>
        <w:t xml:space="preserve"> со сверстника</w:t>
      </w:r>
      <w:r w:rsidRPr="00D701DE">
        <w:rPr>
          <w:rStyle w:val="FontStyle207"/>
          <w:rFonts w:ascii="Times New Roman" w:hAnsi="Times New Roman" w:cs="Times New Roman"/>
          <w:sz w:val="24"/>
          <w:szCs w:val="24"/>
        </w:rPr>
        <w:softHyphen/>
        <w:t>ми, дальнейшим развитием образа Я ребенка, его детализацией.</w:t>
      </w:r>
      <w:proofErr w:type="gramEnd"/>
    </w:p>
    <w:p w:rsidR="00D701DE" w:rsidRPr="00060DAF" w:rsidRDefault="00D701DE" w:rsidP="00D701DE">
      <w:pPr>
        <w:pStyle w:val="Style77"/>
        <w:widowControl/>
        <w:ind w:firstLine="709"/>
        <w:jc w:val="both"/>
        <w:rPr>
          <w:rFonts w:ascii="Times New Roman" w:hAnsi="Times New Roman" w:cs="Times New Roman"/>
        </w:rPr>
      </w:pPr>
    </w:p>
    <w:p w:rsidR="00D701DE" w:rsidRPr="00D93322" w:rsidRDefault="00D701DE" w:rsidP="00D701DE">
      <w:pPr>
        <w:pStyle w:val="Style8"/>
        <w:widowControl/>
        <w:spacing w:line="240" w:lineRule="auto"/>
        <w:ind w:firstLine="720"/>
        <w:rPr>
          <w:rStyle w:val="FontStyle207"/>
          <w:rFonts w:ascii="Times New Roman" w:hAnsi="Times New Roman"/>
        </w:rPr>
      </w:pPr>
      <w:r w:rsidRPr="00D93322">
        <w:rPr>
          <w:rStyle w:val="FontStyle202"/>
          <w:rFonts w:ascii="Times New Roman" w:hAnsi="Times New Roman"/>
        </w:rPr>
        <w:t>ОТ РОЖДЕНИЯ ДО ШКОЛЫ. Основная общеобразовательная программа дошкольного образования</w:t>
      </w:r>
      <w:proofErr w:type="gramStart"/>
      <w:r w:rsidRPr="00D93322">
        <w:rPr>
          <w:rStyle w:val="FontStyle202"/>
          <w:rFonts w:ascii="Times New Roman" w:hAnsi="Times New Roman"/>
        </w:rPr>
        <w:t xml:space="preserve"> </w:t>
      </w:r>
      <w:r w:rsidRPr="00D93322">
        <w:rPr>
          <w:rStyle w:val="FontStyle207"/>
          <w:rFonts w:ascii="Times New Roman" w:hAnsi="Times New Roman"/>
        </w:rPr>
        <w:t>/ П</w:t>
      </w:r>
      <w:proofErr w:type="gramEnd"/>
      <w:r w:rsidRPr="00D93322">
        <w:rPr>
          <w:rStyle w:val="FontStyle207"/>
          <w:rFonts w:ascii="Times New Roman" w:hAnsi="Times New Roman"/>
        </w:rPr>
        <w:t xml:space="preserve">од ред. Н. Е. </w:t>
      </w:r>
      <w:proofErr w:type="spellStart"/>
      <w:r w:rsidRPr="00D93322">
        <w:rPr>
          <w:rStyle w:val="FontStyle207"/>
          <w:rFonts w:ascii="Times New Roman" w:hAnsi="Times New Roman"/>
        </w:rPr>
        <w:t>Вераксы</w:t>
      </w:r>
      <w:proofErr w:type="spellEnd"/>
      <w:r w:rsidRPr="00D93322">
        <w:rPr>
          <w:rStyle w:val="FontStyle207"/>
          <w:rFonts w:ascii="Times New Roman" w:hAnsi="Times New Roman"/>
        </w:rPr>
        <w:t xml:space="preserve">, Т. С. </w:t>
      </w:r>
      <w:r w:rsidRPr="00D93322">
        <w:rPr>
          <w:rStyle w:val="FontStyle202"/>
          <w:rFonts w:ascii="Times New Roman" w:hAnsi="Times New Roman"/>
        </w:rPr>
        <w:t xml:space="preserve">Комаровой, </w:t>
      </w:r>
      <w:r w:rsidRPr="00D93322">
        <w:rPr>
          <w:rStyle w:val="FontStyle207"/>
          <w:rFonts w:ascii="Times New Roman" w:hAnsi="Times New Roman"/>
        </w:rPr>
        <w:t>М. А. Васильевой. - М.: МОЗАИКА-СИНТЕЗ, 2010. - 304 с.</w:t>
      </w:r>
    </w:p>
    <w:p w:rsidR="00D701DE" w:rsidRDefault="00D701DE" w:rsidP="00D701DE"/>
    <w:p w:rsidR="00D701DE" w:rsidRPr="00806A4F" w:rsidRDefault="00D701DE" w:rsidP="00D701DE">
      <w:pPr>
        <w:pStyle w:val="Style132"/>
        <w:widowControl/>
        <w:ind w:firstLine="709"/>
        <w:jc w:val="both"/>
        <w:rPr>
          <w:rStyle w:val="FontStyle212"/>
          <w:rFonts w:ascii="Arial" w:hAnsi="Arial" w:cs="Arial"/>
          <w:spacing w:val="-10"/>
        </w:rPr>
      </w:pPr>
      <w:r w:rsidRPr="00506BF2">
        <w:rPr>
          <w:rStyle w:val="FontStyle210"/>
          <w:rFonts w:ascii="Arial" w:hAnsi="Arial" w:cs="Arial"/>
          <w:sz w:val="40"/>
          <w:szCs w:val="40"/>
        </w:rPr>
        <w:t>Старшая группа</w:t>
      </w:r>
      <w:r>
        <w:rPr>
          <w:rStyle w:val="FontStyle210"/>
          <w:rFonts w:ascii="Arial" w:hAnsi="Arial" w:cs="Arial"/>
          <w:sz w:val="40"/>
          <w:szCs w:val="40"/>
        </w:rPr>
        <w:t xml:space="preserve">  </w:t>
      </w:r>
      <w:r w:rsidRPr="00506BF2">
        <w:rPr>
          <w:rStyle w:val="FontStyle212"/>
          <w:rFonts w:ascii="Arial" w:hAnsi="Arial" w:cs="Arial"/>
        </w:rPr>
        <w:t>(от 5 до 6 лет)</w:t>
      </w:r>
    </w:p>
    <w:p w:rsidR="00D701DE" w:rsidRPr="00D701DE" w:rsidRDefault="00D701DE" w:rsidP="00D701DE">
      <w:pPr>
        <w:pStyle w:val="Style79"/>
        <w:widowControl/>
        <w:spacing w:line="240" w:lineRule="auto"/>
        <w:ind w:firstLine="709"/>
        <w:jc w:val="both"/>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Дети шестого года жизни уже </w:t>
      </w:r>
      <w:r w:rsidRPr="00D701DE">
        <w:rPr>
          <w:rStyle w:val="FontStyle202"/>
          <w:rFonts w:ascii="Times New Roman" w:hAnsi="Times New Roman" w:cs="Times New Roman"/>
          <w:sz w:val="24"/>
          <w:szCs w:val="24"/>
        </w:rPr>
        <w:t xml:space="preserve">могут распределять </w:t>
      </w:r>
      <w:r w:rsidRPr="00D701DE">
        <w:rPr>
          <w:rStyle w:val="FontStyle207"/>
          <w:rFonts w:ascii="Times New Roman" w:hAnsi="Times New Roman" w:cs="Times New Roman"/>
          <w:b/>
          <w:sz w:val="24"/>
          <w:szCs w:val="24"/>
        </w:rPr>
        <w:t>роли до</w:t>
      </w:r>
      <w:r w:rsidRPr="00D701DE">
        <w:rPr>
          <w:rStyle w:val="FontStyle207"/>
          <w:rFonts w:ascii="Times New Roman" w:hAnsi="Times New Roman" w:cs="Times New Roman"/>
          <w:sz w:val="24"/>
          <w:szCs w:val="24"/>
        </w:rPr>
        <w:t xml:space="preserve"> </w:t>
      </w:r>
      <w:r w:rsidRPr="00D701DE">
        <w:rPr>
          <w:rStyle w:val="FontStyle202"/>
          <w:rFonts w:ascii="Times New Roman" w:hAnsi="Times New Roman" w:cs="Times New Roman"/>
          <w:sz w:val="24"/>
          <w:szCs w:val="24"/>
        </w:rPr>
        <w:t xml:space="preserve">начала игры </w:t>
      </w:r>
      <w:r w:rsidRPr="00D701DE">
        <w:rPr>
          <w:rStyle w:val="FontStyle207"/>
          <w:rFonts w:ascii="Times New Roman" w:hAnsi="Times New Roman" w:cs="Times New Roman"/>
          <w:b/>
          <w:sz w:val="24"/>
          <w:szCs w:val="24"/>
        </w:rPr>
        <w:t xml:space="preserve">и </w:t>
      </w:r>
      <w:r w:rsidRPr="00D701DE">
        <w:rPr>
          <w:rStyle w:val="FontStyle202"/>
          <w:rFonts w:ascii="Times New Roman" w:hAnsi="Times New Roman" w:cs="Times New Roman"/>
          <w:sz w:val="24"/>
          <w:szCs w:val="24"/>
        </w:rPr>
        <w:t xml:space="preserve">строить свое поведение, придерживаясь </w:t>
      </w:r>
      <w:r w:rsidRPr="00D701DE">
        <w:rPr>
          <w:rStyle w:val="FontStyle207"/>
          <w:rFonts w:ascii="Times New Roman" w:hAnsi="Times New Roman" w:cs="Times New Roman"/>
          <w:b/>
          <w:sz w:val="24"/>
          <w:szCs w:val="24"/>
        </w:rPr>
        <w:t>роли.</w:t>
      </w:r>
      <w:r w:rsidRPr="00D701DE">
        <w:rPr>
          <w:rStyle w:val="FontStyle207"/>
          <w:rFonts w:ascii="Times New Roman" w:hAnsi="Times New Roman" w:cs="Times New Roman"/>
          <w:sz w:val="24"/>
          <w:szCs w:val="24"/>
        </w:rPr>
        <w:t xml:space="preserve"> </w:t>
      </w:r>
      <w:r w:rsidRPr="00D701DE">
        <w:rPr>
          <w:rStyle w:val="FontStyle207"/>
          <w:rFonts w:ascii="Times New Roman" w:hAnsi="Times New Roman" w:cs="Times New Roman"/>
          <w:b/>
          <w:sz w:val="24"/>
          <w:szCs w:val="24"/>
        </w:rPr>
        <w:t xml:space="preserve">Игровое взаимодействие сопровождается речью, соответствующей и по содержанию, и интонационно взятой роли. </w:t>
      </w:r>
      <w:r w:rsidRPr="00D701DE">
        <w:rPr>
          <w:rStyle w:val="FontStyle207"/>
          <w:rFonts w:ascii="Times New Roman" w:hAnsi="Times New Roman" w:cs="Times New Roman"/>
          <w:sz w:val="24"/>
          <w:szCs w:val="24"/>
        </w:rPr>
        <w:t xml:space="preserve">Речь, сопровождающая реальные отношения детей, отличается от ролевой речи. </w:t>
      </w:r>
      <w:r w:rsidRPr="00D701DE">
        <w:rPr>
          <w:rStyle w:val="FontStyle207"/>
          <w:rFonts w:ascii="Times New Roman" w:hAnsi="Times New Roman" w:cs="Times New Roman"/>
          <w:b/>
          <w:sz w:val="24"/>
          <w:szCs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D701DE">
        <w:rPr>
          <w:rStyle w:val="FontStyle251"/>
          <w:rFonts w:ascii="Times New Roman" w:hAnsi="Times New Roman" w:cs="Times New Roman"/>
          <w:sz w:val="24"/>
          <w:szCs w:val="24"/>
        </w:rPr>
        <w:t xml:space="preserve">. </w:t>
      </w:r>
      <w:r w:rsidRPr="00D701DE">
        <w:rPr>
          <w:rStyle w:val="FontStyle207"/>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D701DE">
        <w:rPr>
          <w:rStyle w:val="FontStyle251"/>
          <w:rFonts w:ascii="Times New Roman" w:hAnsi="Times New Roman" w:cs="Times New Roman"/>
          <w:sz w:val="24"/>
          <w:szCs w:val="24"/>
        </w:rPr>
        <w:t xml:space="preserve">В </w:t>
      </w:r>
      <w:r w:rsidRPr="00D701DE">
        <w:rPr>
          <w:rStyle w:val="FontStyle207"/>
          <w:rFonts w:ascii="Times New Roman" w:hAnsi="Times New Roman" w:cs="Times New Roman"/>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D701DE">
        <w:rPr>
          <w:rStyle w:val="FontStyle207"/>
          <w:rFonts w:ascii="Times New Roman" w:hAnsi="Times New Roman" w:cs="Times New Roman"/>
          <w:sz w:val="24"/>
          <w:szCs w:val="24"/>
        </w:rPr>
        <w:t xml:space="preserve"> Действия детей в играх становятся разнообразными.</w:t>
      </w:r>
    </w:p>
    <w:p w:rsidR="00D701DE" w:rsidRPr="00D701DE" w:rsidRDefault="00D701DE" w:rsidP="00D701DE">
      <w:pPr>
        <w:pStyle w:val="Style5"/>
        <w:widowControl/>
        <w:spacing w:line="240" w:lineRule="auto"/>
        <w:ind w:firstLine="709"/>
        <w:rPr>
          <w:rStyle w:val="FontStyle207"/>
          <w:rFonts w:ascii="Times New Roman" w:hAnsi="Times New Roman" w:cs="Times New Roman"/>
          <w:b/>
          <w:sz w:val="24"/>
          <w:szCs w:val="24"/>
        </w:rPr>
      </w:pPr>
      <w:r w:rsidRPr="00D701DE">
        <w:rPr>
          <w:rStyle w:val="FontStyle207"/>
          <w:rFonts w:ascii="Times New Roman" w:hAnsi="Times New Roman" w:cs="Times New Roman"/>
          <w:sz w:val="24"/>
          <w:szCs w:val="24"/>
        </w:rPr>
        <w:t xml:space="preserve">Развивается изобразительная деятельность детей. </w:t>
      </w:r>
      <w:r w:rsidRPr="00D701DE">
        <w:rPr>
          <w:rStyle w:val="FontStyle207"/>
          <w:rFonts w:ascii="Times New Roman" w:hAnsi="Times New Roman" w:cs="Times New Roman"/>
          <w:b/>
          <w:sz w:val="24"/>
          <w:szCs w:val="24"/>
        </w:rPr>
        <w:t xml:space="preserve">Это </w:t>
      </w:r>
      <w:r w:rsidRPr="00D701DE">
        <w:rPr>
          <w:rStyle w:val="FontStyle202"/>
          <w:rFonts w:ascii="Times New Roman" w:hAnsi="Times New Roman" w:cs="Times New Roman"/>
          <w:b w:val="0"/>
          <w:sz w:val="24"/>
          <w:szCs w:val="24"/>
        </w:rPr>
        <w:t>возраст наиболее</w:t>
      </w:r>
      <w:r w:rsidRPr="00D701DE">
        <w:rPr>
          <w:rStyle w:val="FontStyle207"/>
          <w:rFonts w:ascii="Times New Roman" w:hAnsi="Times New Roman" w:cs="Times New Roman"/>
          <w:b/>
          <w:sz w:val="24"/>
          <w:szCs w:val="24"/>
        </w:rPr>
        <w:t xml:space="preserve"> </w:t>
      </w:r>
      <w:r w:rsidRPr="00D701DE">
        <w:rPr>
          <w:rStyle w:val="FontStyle202"/>
          <w:rFonts w:ascii="Times New Roman" w:hAnsi="Times New Roman" w:cs="Times New Roman"/>
          <w:b w:val="0"/>
          <w:sz w:val="24"/>
          <w:szCs w:val="24"/>
        </w:rPr>
        <w:t xml:space="preserve">активного рисования. </w:t>
      </w:r>
      <w:r w:rsidRPr="00D701DE">
        <w:rPr>
          <w:rStyle w:val="FontStyle207"/>
          <w:rFonts w:ascii="Times New Roman" w:hAnsi="Times New Roman" w:cs="Times New Roman"/>
          <w:b/>
          <w:sz w:val="24"/>
          <w:szCs w:val="24"/>
        </w:rPr>
        <w:t>В течение года дети способны создать до двух тысяч рисунков.</w:t>
      </w:r>
      <w:r w:rsidRPr="00D701DE">
        <w:rPr>
          <w:rStyle w:val="FontStyle207"/>
          <w:rFonts w:ascii="Times New Roman" w:hAnsi="Times New Roman" w:cs="Times New Roman"/>
          <w:sz w:val="24"/>
          <w:szCs w:val="24"/>
        </w:rPr>
        <w:t xml:space="preserve"> </w:t>
      </w:r>
      <w:r w:rsidRPr="00D701DE">
        <w:rPr>
          <w:rStyle w:val="FontStyle207"/>
          <w:rFonts w:ascii="Times New Roman" w:hAnsi="Times New Roman" w:cs="Times New Roman"/>
          <w:b/>
          <w:sz w:val="24"/>
          <w:szCs w:val="24"/>
        </w:rPr>
        <w:t xml:space="preserve">Рисунки могут быть самыми разными по содержанию: это и жизненные впечатления детей, и воображаемые ситуации, </w:t>
      </w:r>
      <w:r w:rsidRPr="00D701DE">
        <w:rPr>
          <w:rStyle w:val="FontStyle280"/>
          <w:rFonts w:ascii="Times New Roman" w:hAnsi="Times New Roman" w:cs="Times New Roman"/>
          <w:b/>
          <w:sz w:val="24"/>
          <w:szCs w:val="24"/>
        </w:rPr>
        <w:t xml:space="preserve">и </w:t>
      </w:r>
      <w:r w:rsidRPr="00D701DE">
        <w:rPr>
          <w:rStyle w:val="FontStyle207"/>
          <w:rFonts w:ascii="Times New Roman" w:hAnsi="Times New Roman" w:cs="Times New Roman"/>
          <w:b/>
          <w:sz w:val="24"/>
          <w:szCs w:val="24"/>
        </w:rPr>
        <w:t xml:space="preserve">иллюстрации к фильмам </w:t>
      </w:r>
      <w:r w:rsidRPr="00D701DE">
        <w:rPr>
          <w:rStyle w:val="FontStyle280"/>
          <w:rFonts w:ascii="Times New Roman" w:hAnsi="Times New Roman" w:cs="Times New Roman"/>
          <w:b/>
          <w:sz w:val="24"/>
          <w:szCs w:val="24"/>
        </w:rPr>
        <w:t xml:space="preserve">и </w:t>
      </w:r>
      <w:r w:rsidRPr="00D701DE">
        <w:rPr>
          <w:rStyle w:val="FontStyle207"/>
          <w:rFonts w:ascii="Times New Roman" w:hAnsi="Times New Roman" w:cs="Times New Roman"/>
          <w:b/>
          <w:sz w:val="24"/>
          <w:szCs w:val="24"/>
        </w:rPr>
        <w:t xml:space="preserve">книгам. </w:t>
      </w:r>
      <w:r w:rsidRPr="00D701DE">
        <w:rPr>
          <w:rStyle w:val="FontStyle207"/>
          <w:rFonts w:ascii="Times New Roman" w:hAnsi="Times New Roman" w:cs="Times New Roman"/>
          <w:sz w:val="24"/>
          <w:szCs w:val="24"/>
        </w:rPr>
        <w:t xml:space="preserve">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D701DE">
        <w:rPr>
          <w:rStyle w:val="FontStyle280"/>
          <w:rFonts w:ascii="Times New Roman" w:hAnsi="Times New Roman" w:cs="Times New Roman"/>
          <w:sz w:val="24"/>
          <w:szCs w:val="24"/>
        </w:rPr>
        <w:t xml:space="preserve">и </w:t>
      </w:r>
      <w:r w:rsidRPr="00D701DE">
        <w:rPr>
          <w:rStyle w:val="FontStyle207"/>
          <w:rFonts w:ascii="Times New Roman" w:hAnsi="Times New Roman" w:cs="Times New Roman"/>
          <w:sz w:val="24"/>
          <w:szCs w:val="24"/>
        </w:rPr>
        <w:t>динамичные о</w:t>
      </w:r>
      <w:r w:rsidRPr="00D701DE">
        <w:rPr>
          <w:rStyle w:val="FontStyle280"/>
          <w:rFonts w:ascii="Times New Roman" w:hAnsi="Times New Roman" w:cs="Times New Roman"/>
          <w:sz w:val="24"/>
          <w:szCs w:val="24"/>
        </w:rPr>
        <w:t xml:space="preserve">тношения. </w:t>
      </w:r>
      <w:r w:rsidRPr="00D701DE">
        <w:rPr>
          <w:rStyle w:val="FontStyle207"/>
          <w:rFonts w:ascii="Times New Roman"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w:t>
      </w:r>
      <w:r w:rsidRPr="00D701DE">
        <w:rPr>
          <w:rStyle w:val="FontStyle207"/>
          <w:rFonts w:ascii="Times New Roman" w:hAnsi="Times New Roman" w:cs="Times New Roman"/>
          <w:b/>
          <w:sz w:val="24"/>
          <w:szCs w:val="24"/>
        </w:rPr>
        <w:t xml:space="preserve">Изображение человека становится более детализированным </w:t>
      </w:r>
      <w:r w:rsidRPr="00D701DE">
        <w:rPr>
          <w:rStyle w:val="FontStyle280"/>
          <w:rFonts w:ascii="Times New Roman" w:hAnsi="Times New Roman" w:cs="Times New Roman"/>
          <w:b/>
          <w:sz w:val="24"/>
          <w:szCs w:val="24"/>
        </w:rPr>
        <w:t xml:space="preserve">и </w:t>
      </w:r>
      <w:r w:rsidRPr="00D701DE">
        <w:rPr>
          <w:rStyle w:val="FontStyle207"/>
          <w:rFonts w:ascii="Times New Roman" w:hAnsi="Times New Roman" w:cs="Times New Roman"/>
          <w:b/>
          <w:sz w:val="24"/>
          <w:szCs w:val="24"/>
        </w:rPr>
        <w:t xml:space="preserve">пропорциональным. По рисунку можно судить о половой принадлежности </w:t>
      </w:r>
      <w:r w:rsidRPr="00D701DE">
        <w:rPr>
          <w:rStyle w:val="FontStyle280"/>
          <w:rFonts w:ascii="Times New Roman" w:hAnsi="Times New Roman" w:cs="Times New Roman"/>
          <w:b/>
          <w:sz w:val="24"/>
          <w:szCs w:val="24"/>
        </w:rPr>
        <w:t xml:space="preserve">и </w:t>
      </w:r>
      <w:r w:rsidRPr="00D701DE">
        <w:rPr>
          <w:rStyle w:val="FontStyle207"/>
          <w:rFonts w:ascii="Times New Roman" w:hAnsi="Times New Roman" w:cs="Times New Roman"/>
          <w:b/>
          <w:sz w:val="24"/>
          <w:szCs w:val="24"/>
        </w:rPr>
        <w:t>эмоциональном состоянии изображенного человека.</w:t>
      </w:r>
    </w:p>
    <w:p w:rsidR="00D701DE" w:rsidRPr="00D701DE" w:rsidRDefault="00D701DE" w:rsidP="00D701DE">
      <w:pPr>
        <w:pStyle w:val="Style90"/>
        <w:widowControl/>
        <w:spacing w:line="240" w:lineRule="auto"/>
        <w:ind w:firstLine="709"/>
        <w:rPr>
          <w:rStyle w:val="FontStyle207"/>
          <w:rFonts w:ascii="Times New Roman" w:hAnsi="Times New Roman" w:cs="Times New Roman"/>
          <w:b/>
          <w:sz w:val="24"/>
          <w:szCs w:val="24"/>
        </w:rPr>
      </w:pPr>
      <w:r w:rsidRPr="00D701DE">
        <w:rPr>
          <w:rStyle w:val="FontStyle207"/>
          <w:rFonts w:ascii="Times New Roman" w:hAnsi="Times New Roman" w:cs="Times New Roman"/>
          <w:b/>
          <w:sz w:val="24"/>
          <w:szCs w:val="24"/>
        </w:rPr>
        <w:t xml:space="preserve">Конструирование характеризуется умением анализировать условия, в которых протекает эта деятельность. Дети используют </w:t>
      </w:r>
      <w:r w:rsidRPr="00D701DE">
        <w:rPr>
          <w:rStyle w:val="FontStyle280"/>
          <w:rFonts w:ascii="Times New Roman" w:hAnsi="Times New Roman" w:cs="Times New Roman"/>
          <w:b/>
          <w:sz w:val="24"/>
          <w:szCs w:val="24"/>
        </w:rPr>
        <w:t xml:space="preserve">и </w:t>
      </w:r>
      <w:r w:rsidRPr="00D701DE">
        <w:rPr>
          <w:rStyle w:val="FontStyle207"/>
          <w:rFonts w:ascii="Times New Roman" w:hAnsi="Times New Roman" w:cs="Times New Roman"/>
          <w:b/>
          <w:sz w:val="24"/>
          <w:szCs w:val="24"/>
        </w:rPr>
        <w:t>называют разные детали деревянного конструктора.</w:t>
      </w:r>
      <w:r w:rsidRPr="00D701DE">
        <w:rPr>
          <w:rStyle w:val="FontStyle207"/>
          <w:rFonts w:ascii="Times New Roman" w:hAnsi="Times New Roman" w:cs="Times New Roman"/>
          <w:sz w:val="24"/>
          <w:szCs w:val="24"/>
        </w:rPr>
        <w:t xml:space="preserve"> Могут заменить детали постройки в зависимости от имеющегося материала. </w:t>
      </w:r>
      <w:r w:rsidRPr="00D701DE">
        <w:rPr>
          <w:rStyle w:val="FontStyle202"/>
          <w:rFonts w:ascii="Times New Roman" w:hAnsi="Times New Roman" w:cs="Times New Roman"/>
          <w:sz w:val="24"/>
          <w:szCs w:val="24"/>
        </w:rPr>
        <w:t xml:space="preserve">Овладевают обобщенным способом обследования </w:t>
      </w:r>
      <w:r w:rsidRPr="00D701DE">
        <w:rPr>
          <w:rStyle w:val="FontStyle207"/>
          <w:rFonts w:ascii="Times New Roman" w:hAnsi="Times New Roman" w:cs="Times New Roman"/>
          <w:b/>
          <w:sz w:val="24"/>
          <w:szCs w:val="24"/>
        </w:rPr>
        <w:t>образца</w:t>
      </w:r>
      <w:r w:rsidRPr="00D701DE">
        <w:rPr>
          <w:rStyle w:val="FontStyle207"/>
          <w:rFonts w:ascii="Times New Roman" w:hAnsi="Times New Roman" w:cs="Times New Roman"/>
          <w:sz w:val="24"/>
          <w:szCs w:val="24"/>
        </w:rPr>
        <w:t xml:space="preserve">. Дети способны выделять основные части предполагаемой постройки. </w:t>
      </w:r>
      <w:r w:rsidRPr="00D701DE">
        <w:rPr>
          <w:rStyle w:val="FontStyle207"/>
          <w:rFonts w:ascii="Times New Roman" w:hAnsi="Times New Roman" w:cs="Times New Roman"/>
          <w:b/>
          <w:sz w:val="24"/>
          <w:szCs w:val="24"/>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b/>
          <w:sz w:val="24"/>
          <w:szCs w:val="24"/>
        </w:rPr>
        <w:t>Дети могут конструировать из бумаги, складывая ее в несколько раз</w:t>
      </w:r>
      <w:r w:rsidRPr="00D701DE">
        <w:rPr>
          <w:rStyle w:val="FontStyle207"/>
          <w:rFonts w:ascii="Times New Roman" w:hAnsi="Times New Roman" w:cs="Times New Roman"/>
          <w:sz w:val="24"/>
          <w:szCs w:val="24"/>
        </w:rPr>
        <w:t xml:space="preserve"> (два, четыре, шесть сгибаний), из природного материала. </w:t>
      </w:r>
      <w:r w:rsidRPr="00D701DE">
        <w:rPr>
          <w:rStyle w:val="FontStyle207"/>
          <w:rFonts w:ascii="Times New Roman" w:hAnsi="Times New Roman" w:cs="Times New Roman"/>
          <w:b/>
          <w:sz w:val="24"/>
          <w:szCs w:val="24"/>
        </w:rPr>
        <w:t>Они осваивают два способа конструирования</w:t>
      </w:r>
      <w:r w:rsidRPr="00D701DE">
        <w:rPr>
          <w:rStyle w:val="FontStyle207"/>
          <w:rFonts w:ascii="Times New Roman" w:hAnsi="Times New Roman" w:cs="Times New Roman"/>
          <w:sz w:val="24"/>
          <w:szCs w:val="24"/>
        </w:rPr>
        <w:t xml:space="preserve">: 1) от природного материала к художественному образу (в </w:t>
      </w:r>
      <w:r w:rsidRPr="00D701DE">
        <w:rPr>
          <w:rStyle w:val="FontStyle281"/>
          <w:rFonts w:ascii="Times New Roman" w:hAnsi="Times New Roman" w:cs="Times New Roman"/>
          <w:sz w:val="24"/>
          <w:szCs w:val="24"/>
        </w:rPr>
        <w:t xml:space="preserve">этом </w:t>
      </w:r>
      <w:r w:rsidRPr="00D701DE">
        <w:rPr>
          <w:rStyle w:val="FontStyle207"/>
          <w:rFonts w:ascii="Times New Roman" w:hAnsi="Times New Roman" w:cs="Times New Roman"/>
          <w:sz w:val="24"/>
          <w:szCs w:val="24"/>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b/>
          <w:sz w:val="24"/>
          <w:szCs w:val="24"/>
        </w:rPr>
        <w:t xml:space="preserve">Продолжает совершенствоваться восприятие цвета, формы и величины, строения предметов; систематизируются представления детей. </w:t>
      </w:r>
      <w:r w:rsidRPr="00D701DE">
        <w:rPr>
          <w:rStyle w:val="FontStyle207"/>
          <w:rFonts w:ascii="Times New Roman" w:hAnsi="Times New Roman" w:cs="Times New Roman"/>
          <w:sz w:val="24"/>
          <w:szCs w:val="24"/>
        </w:rPr>
        <w:t xml:space="preserve">Они называют не только основные цвета и их оттенки, но и промежуточные цветовые оттенки; форму прямоугольников, овалов, треугольников. </w:t>
      </w:r>
      <w:r w:rsidRPr="00D701DE">
        <w:rPr>
          <w:rStyle w:val="FontStyle207"/>
          <w:rFonts w:ascii="Times New Roman" w:hAnsi="Times New Roman" w:cs="Times New Roman"/>
          <w:sz w:val="24"/>
          <w:szCs w:val="24"/>
        </w:rPr>
        <w:lastRenderedPageBreak/>
        <w:t>Воспринимают величину объектов, легко выстраивают в ряд — по возрастанию или убыванию — до 10 различных предметов.</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Однако дети </w:t>
      </w:r>
      <w:r w:rsidRPr="00D701DE">
        <w:rPr>
          <w:rStyle w:val="FontStyle207"/>
          <w:rFonts w:ascii="Times New Roman" w:hAnsi="Times New Roman" w:cs="Times New Roman"/>
          <w:b/>
          <w:sz w:val="24"/>
          <w:szCs w:val="24"/>
        </w:rPr>
        <w:t>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r w:rsidRPr="00D701DE">
        <w:rPr>
          <w:rStyle w:val="FontStyle207"/>
          <w:rFonts w:ascii="Times New Roman" w:hAnsi="Times New Roman" w:cs="Times New Roman"/>
          <w:sz w:val="24"/>
          <w:szCs w:val="24"/>
        </w:rPr>
        <w:t xml:space="preserve">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В старшем дошкольном возрасте </w:t>
      </w:r>
      <w:r w:rsidRPr="00D701DE">
        <w:rPr>
          <w:rStyle w:val="FontStyle207"/>
          <w:rFonts w:ascii="Times New Roman" w:hAnsi="Times New Roman" w:cs="Times New Roman"/>
          <w:b/>
          <w:sz w:val="24"/>
          <w:szCs w:val="24"/>
        </w:rPr>
        <w:t>продолжает развиваться образное мышление.</w:t>
      </w:r>
      <w:r w:rsidRPr="00D701DE">
        <w:rPr>
          <w:rStyle w:val="FontStyle207"/>
          <w:rFonts w:ascii="Times New Roman" w:hAnsi="Times New Roman" w:cs="Times New Roman"/>
          <w:sz w:val="24"/>
          <w:szCs w:val="24"/>
        </w:rPr>
        <w:t xml:space="preserve"> </w:t>
      </w:r>
      <w:r w:rsidRPr="00D701DE">
        <w:rPr>
          <w:rStyle w:val="FontStyle207"/>
          <w:rFonts w:ascii="Times New Roman" w:hAnsi="Times New Roman" w:cs="Times New Roman"/>
          <w:b/>
          <w:sz w:val="24"/>
          <w:szCs w:val="24"/>
        </w:rPr>
        <w:t xml:space="preserve">Дети способны не только решить задачу </w:t>
      </w:r>
      <w:r w:rsidRPr="00D701DE">
        <w:rPr>
          <w:rStyle w:val="FontStyle281"/>
          <w:rFonts w:ascii="Times New Roman" w:hAnsi="Times New Roman" w:cs="Times New Roman"/>
          <w:sz w:val="24"/>
          <w:szCs w:val="24"/>
        </w:rPr>
        <w:t xml:space="preserve">в </w:t>
      </w:r>
      <w:r w:rsidRPr="00D701DE">
        <w:rPr>
          <w:rStyle w:val="FontStyle207"/>
          <w:rFonts w:ascii="Times New Roman" w:hAnsi="Times New Roman" w:cs="Times New Roman"/>
          <w:b/>
          <w:sz w:val="24"/>
          <w:szCs w:val="24"/>
        </w:rPr>
        <w:t>наглядном плане, но и совершить преобразования объекта, указать, в какой последовательности объекты вступят во взаимодействие</w:t>
      </w:r>
      <w:r w:rsidRPr="00D701DE">
        <w:rPr>
          <w:rStyle w:val="FontStyle207"/>
          <w:rFonts w:ascii="Times New Roman" w:hAnsi="Times New Roman" w:cs="Times New Roman"/>
          <w:sz w:val="24"/>
          <w:szCs w:val="24"/>
        </w:rPr>
        <w:t xml:space="preserve"> и т.д. Однако подобные решения ока</w:t>
      </w:r>
      <w:r w:rsidRPr="00D701DE">
        <w:rPr>
          <w:rStyle w:val="FontStyle207"/>
          <w:rFonts w:ascii="Times New Roman" w:hAnsi="Times New Roman" w:cs="Times New Roman"/>
          <w:sz w:val="24"/>
          <w:szCs w:val="24"/>
        </w:rPr>
        <w:softHyphen/>
        <w:t>жутся правильными только в том случае, если дети будут применять адек</w:t>
      </w:r>
      <w:r w:rsidRPr="00D701DE">
        <w:rPr>
          <w:rStyle w:val="FontStyle207"/>
          <w:rFonts w:ascii="Times New Roman" w:hAnsi="Times New Roman" w:cs="Times New Roman"/>
          <w:sz w:val="24"/>
          <w:szCs w:val="24"/>
        </w:rPr>
        <w:softHyphen/>
        <w:t xml:space="preserve">ватные мыслительные средства. Среди них можно выделить </w:t>
      </w:r>
      <w:r w:rsidRPr="00D701DE">
        <w:rPr>
          <w:rStyle w:val="FontStyle207"/>
          <w:rFonts w:ascii="Times New Roman" w:hAnsi="Times New Roman" w:cs="Times New Roman"/>
          <w:b/>
          <w:sz w:val="24"/>
          <w:szCs w:val="24"/>
        </w:rPr>
        <w:t>схематизиро</w:t>
      </w:r>
      <w:r w:rsidRPr="00D701DE">
        <w:rPr>
          <w:rStyle w:val="FontStyle207"/>
          <w:rFonts w:ascii="Times New Roman" w:hAnsi="Times New Roman" w:cs="Times New Roman"/>
          <w:b/>
          <w:sz w:val="24"/>
          <w:szCs w:val="24"/>
        </w:rPr>
        <w:softHyphen/>
        <w:t>ванные представления</w:t>
      </w:r>
      <w:r w:rsidRPr="00D701DE">
        <w:rPr>
          <w:rStyle w:val="FontStyle207"/>
          <w:rFonts w:ascii="Times New Roman" w:hAnsi="Times New Roman" w:cs="Times New Roman"/>
          <w:sz w:val="24"/>
          <w:szCs w:val="24"/>
        </w:rPr>
        <w:t xml:space="preserve">, которые возникают </w:t>
      </w:r>
      <w:r w:rsidRPr="00D701DE">
        <w:rPr>
          <w:rStyle w:val="FontStyle281"/>
          <w:rFonts w:ascii="Times New Roman" w:hAnsi="Times New Roman" w:cs="Times New Roman"/>
          <w:sz w:val="24"/>
          <w:szCs w:val="24"/>
        </w:rPr>
        <w:t xml:space="preserve">в </w:t>
      </w:r>
      <w:r w:rsidRPr="00D701DE">
        <w:rPr>
          <w:rStyle w:val="FontStyle207"/>
          <w:rFonts w:ascii="Times New Roman" w:hAnsi="Times New Roman" w:cs="Times New Roman"/>
          <w:b/>
          <w:sz w:val="24"/>
          <w:szCs w:val="24"/>
        </w:rPr>
        <w:t>процессе наглядного моделирования</w:t>
      </w:r>
      <w:r w:rsidRPr="00D701DE">
        <w:rPr>
          <w:rStyle w:val="FontStyle207"/>
          <w:rFonts w:ascii="Times New Roman" w:hAnsi="Times New Roman" w:cs="Times New Roman"/>
          <w:sz w:val="24"/>
          <w:szCs w:val="24"/>
        </w:rPr>
        <w:t xml:space="preserve">; </w:t>
      </w:r>
      <w:proofErr w:type="gramStart"/>
      <w:r w:rsidRPr="00D701DE">
        <w:rPr>
          <w:rStyle w:val="FontStyle207"/>
          <w:rFonts w:ascii="Times New Roman" w:hAnsi="Times New Roman" w:cs="Times New Roman"/>
          <w:b/>
          <w:sz w:val="24"/>
          <w:szCs w:val="24"/>
        </w:rPr>
        <w:t>комплексные представления, отражающие представления детей о системе признаков, которыми могут обладать объекты</w:t>
      </w:r>
      <w:r w:rsidRPr="00D701DE">
        <w:rPr>
          <w:rStyle w:val="FontStyle207"/>
          <w:rFonts w:ascii="Times New Roman" w:hAnsi="Times New Roman" w:cs="Times New Roman"/>
          <w:sz w:val="24"/>
          <w:szCs w:val="24"/>
        </w:rPr>
        <w:t xml:space="preserve">, а также представления, отражающие стадии преобразования различных </w:t>
      </w:r>
      <w:r w:rsidRPr="00D701DE">
        <w:rPr>
          <w:rStyle w:val="FontStyle281"/>
          <w:rFonts w:ascii="Times New Roman" w:hAnsi="Times New Roman" w:cs="Times New Roman"/>
          <w:sz w:val="24"/>
          <w:szCs w:val="24"/>
        </w:rPr>
        <w:t xml:space="preserve">объектов </w:t>
      </w:r>
      <w:r w:rsidRPr="00D701DE">
        <w:rPr>
          <w:rStyle w:val="FontStyle207"/>
          <w:rFonts w:ascii="Times New Roman" w:hAnsi="Times New Roman" w:cs="Times New Roman"/>
          <w:sz w:val="24"/>
          <w:szCs w:val="24"/>
        </w:rPr>
        <w:t xml:space="preserve">и явлений (представления о цикличности изменений): представления </w:t>
      </w:r>
      <w:r w:rsidRPr="00D701DE">
        <w:rPr>
          <w:rStyle w:val="FontStyle281"/>
          <w:rFonts w:ascii="Times New Roman" w:hAnsi="Times New Roman" w:cs="Times New Roman"/>
          <w:sz w:val="24"/>
          <w:szCs w:val="24"/>
        </w:rPr>
        <w:t xml:space="preserve">о </w:t>
      </w:r>
      <w:r w:rsidRPr="00D701DE">
        <w:rPr>
          <w:rStyle w:val="FontStyle207"/>
          <w:rFonts w:ascii="Times New Roman" w:hAnsi="Times New Roman" w:cs="Times New Roman"/>
          <w:sz w:val="24"/>
          <w:szCs w:val="24"/>
        </w:rPr>
        <w:t xml:space="preserve">смене времен года, дня и ночи, об увеличении и уменьшении объекта в результате различных воздействий, представления </w:t>
      </w:r>
      <w:r w:rsidRPr="00D701DE">
        <w:rPr>
          <w:rStyle w:val="FontStyle281"/>
          <w:rFonts w:ascii="Times New Roman" w:hAnsi="Times New Roman" w:cs="Times New Roman"/>
          <w:sz w:val="24"/>
          <w:szCs w:val="24"/>
        </w:rPr>
        <w:t xml:space="preserve">о </w:t>
      </w:r>
      <w:r w:rsidRPr="00D701DE">
        <w:rPr>
          <w:rStyle w:val="FontStyle207"/>
          <w:rFonts w:ascii="Times New Roman" w:hAnsi="Times New Roman" w:cs="Times New Roman"/>
          <w:sz w:val="24"/>
          <w:szCs w:val="24"/>
        </w:rPr>
        <w:t xml:space="preserve">развитии и т. </w:t>
      </w:r>
      <w:r w:rsidRPr="00D701DE">
        <w:rPr>
          <w:rStyle w:val="FontStyle207"/>
          <w:rFonts w:ascii="Times New Roman" w:hAnsi="Times New Roman" w:cs="Times New Roman"/>
          <w:b/>
          <w:sz w:val="24"/>
          <w:szCs w:val="24"/>
        </w:rPr>
        <w:t>Кроме того, продолжают совершенствоваться обобщения, что является основой словесно логического мышления.</w:t>
      </w:r>
      <w:proofErr w:type="gramEnd"/>
      <w:r w:rsidRPr="00D701DE">
        <w:rPr>
          <w:rStyle w:val="FontStyle207"/>
          <w:rFonts w:ascii="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w:t>
      </w:r>
      <w:r w:rsidRPr="00D701DE">
        <w:rPr>
          <w:rStyle w:val="FontStyle207"/>
          <w:rFonts w:ascii="Times New Roman" w:hAnsi="Times New Roman" w:cs="Times New Roman"/>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D701DE" w:rsidRPr="00D701DE" w:rsidRDefault="00D701DE" w:rsidP="00D701DE">
      <w:pPr>
        <w:pStyle w:val="Style11"/>
        <w:widowControl/>
        <w:spacing w:line="240" w:lineRule="auto"/>
        <w:ind w:firstLine="709"/>
        <w:rPr>
          <w:rStyle w:val="FontStyle207"/>
          <w:rFonts w:ascii="Times New Roman" w:hAnsi="Times New Roman" w:cs="Times New Roman"/>
          <w:b/>
          <w:sz w:val="24"/>
          <w:szCs w:val="24"/>
        </w:rPr>
      </w:pPr>
      <w:r w:rsidRPr="00D701DE">
        <w:rPr>
          <w:rStyle w:val="FontStyle207"/>
          <w:rFonts w:ascii="Times New Roman" w:hAnsi="Times New Roman" w:cs="Times New Roman"/>
          <w:sz w:val="24"/>
          <w:szCs w:val="24"/>
        </w:rPr>
        <w:t xml:space="preserve">Как показали исследования отечественных психологов, </w:t>
      </w:r>
      <w:r w:rsidRPr="00D701DE">
        <w:rPr>
          <w:rStyle w:val="FontStyle207"/>
          <w:rFonts w:ascii="Times New Roman" w:hAnsi="Times New Roman" w:cs="Times New Roman"/>
          <w:b/>
          <w:sz w:val="24"/>
          <w:szCs w:val="24"/>
        </w:rPr>
        <w:t>дети старшего дошкольного возраста способны рассуждать и давать адекватные причин</w:t>
      </w:r>
      <w:r w:rsidRPr="00D701DE">
        <w:rPr>
          <w:rStyle w:val="FontStyle207"/>
          <w:rFonts w:ascii="Times New Roman" w:hAnsi="Times New Roman" w:cs="Times New Roman"/>
          <w:b/>
          <w:sz w:val="24"/>
          <w:szCs w:val="24"/>
        </w:rPr>
        <w:softHyphen/>
        <w:t>ные объяснения, если анализируемые отношения не выходят за пределы их наглядного опыта.</w:t>
      </w:r>
    </w:p>
    <w:p w:rsidR="00D701DE" w:rsidRPr="00D701DE" w:rsidRDefault="00D701DE" w:rsidP="00D701DE">
      <w:pPr>
        <w:pStyle w:val="Style11"/>
        <w:widowControl/>
        <w:spacing w:line="240" w:lineRule="auto"/>
        <w:ind w:firstLine="709"/>
        <w:rPr>
          <w:rStyle w:val="FontStyle202"/>
          <w:rFonts w:ascii="Times New Roman" w:hAnsi="Times New Roman" w:cs="Times New Roman"/>
          <w:b w:val="0"/>
          <w:sz w:val="24"/>
          <w:szCs w:val="24"/>
        </w:rPr>
      </w:pPr>
      <w:r w:rsidRPr="00D701DE">
        <w:rPr>
          <w:rStyle w:val="FontStyle207"/>
          <w:rFonts w:ascii="Times New Roman" w:hAnsi="Times New Roman" w:cs="Times New Roman"/>
          <w:sz w:val="24"/>
          <w:szCs w:val="24"/>
        </w:rPr>
        <w:t xml:space="preserve">Развитие воображения в этом возрасте позволяет детям </w:t>
      </w:r>
      <w:r w:rsidRPr="00D701DE">
        <w:rPr>
          <w:rStyle w:val="FontStyle207"/>
          <w:rFonts w:ascii="Times New Roman" w:hAnsi="Times New Roman" w:cs="Times New Roman"/>
          <w:b/>
          <w:sz w:val="24"/>
          <w:szCs w:val="24"/>
        </w:rPr>
        <w:t>сочинять доста</w:t>
      </w:r>
      <w:r w:rsidRPr="00D701DE">
        <w:rPr>
          <w:rStyle w:val="FontStyle207"/>
          <w:rFonts w:ascii="Times New Roman" w:hAnsi="Times New Roman" w:cs="Times New Roman"/>
          <w:b/>
          <w:sz w:val="24"/>
          <w:szCs w:val="24"/>
        </w:rPr>
        <w:softHyphen/>
        <w:t>точно оригинальные и последовательно разворачивающиеся истории</w:t>
      </w:r>
      <w:r w:rsidRPr="00D701DE">
        <w:rPr>
          <w:rStyle w:val="FontStyle207"/>
          <w:rFonts w:ascii="Times New Roman" w:hAnsi="Times New Roman" w:cs="Times New Roman"/>
          <w:sz w:val="24"/>
          <w:szCs w:val="24"/>
        </w:rPr>
        <w:t xml:space="preserve">. Воображение будет </w:t>
      </w:r>
      <w:r w:rsidRPr="00D701DE">
        <w:rPr>
          <w:rStyle w:val="FontStyle202"/>
          <w:rFonts w:ascii="Times New Roman" w:hAnsi="Times New Roman" w:cs="Times New Roman"/>
          <w:b w:val="0"/>
          <w:sz w:val="24"/>
          <w:szCs w:val="24"/>
        </w:rPr>
        <w:t>активно развиваться лишь при условии проведения специальной работы по его активизации.</w:t>
      </w:r>
    </w:p>
    <w:p w:rsidR="00D701DE" w:rsidRPr="00D701DE" w:rsidRDefault="00D701DE" w:rsidP="00D701DE">
      <w:pPr>
        <w:pStyle w:val="Style11"/>
        <w:widowControl/>
        <w:spacing w:line="240" w:lineRule="auto"/>
        <w:ind w:firstLine="709"/>
        <w:rPr>
          <w:rStyle w:val="FontStyle207"/>
          <w:rFonts w:ascii="Times New Roman" w:hAnsi="Times New Roman" w:cs="Times New Roman"/>
          <w:b/>
          <w:sz w:val="24"/>
          <w:szCs w:val="24"/>
        </w:rPr>
      </w:pPr>
      <w:r w:rsidRPr="00D701DE">
        <w:rPr>
          <w:rStyle w:val="FontStyle207"/>
          <w:rFonts w:ascii="Times New Roman" w:hAnsi="Times New Roman" w:cs="Times New Roman"/>
          <w:b/>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D701DE">
        <w:rPr>
          <w:rStyle w:val="FontStyle207"/>
          <w:rFonts w:ascii="Times New Roman" w:hAnsi="Times New Roman" w:cs="Times New Roman"/>
          <w:b/>
          <w:sz w:val="24"/>
          <w:szCs w:val="24"/>
        </w:rPr>
        <w:t>непроизвольного</w:t>
      </w:r>
      <w:proofErr w:type="gramEnd"/>
      <w:r w:rsidRPr="00D701DE">
        <w:rPr>
          <w:rStyle w:val="FontStyle207"/>
          <w:rFonts w:ascii="Times New Roman" w:hAnsi="Times New Roman" w:cs="Times New Roman"/>
          <w:b/>
          <w:sz w:val="24"/>
          <w:szCs w:val="24"/>
        </w:rPr>
        <w:t xml:space="preserve"> к произвольному вниманию.</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b/>
          <w:sz w:val="24"/>
          <w:szCs w:val="24"/>
        </w:rPr>
        <w:t>Продолжает совершенствоваться речь, в том числе ее звуковая сторона</w:t>
      </w:r>
      <w:r w:rsidRPr="00D701DE">
        <w:rPr>
          <w:rStyle w:val="FontStyle207"/>
          <w:rFonts w:ascii="Times New Roman" w:hAnsi="Times New Roman" w:cs="Times New Roman"/>
          <w:sz w:val="24"/>
          <w:szCs w:val="24"/>
        </w:rPr>
        <w:t xml:space="preserve">.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D701DE">
        <w:rPr>
          <w:rStyle w:val="FontStyle202"/>
          <w:rFonts w:ascii="Times New Roman" w:hAnsi="Times New Roman" w:cs="Times New Roman"/>
          <w:b w:val="0"/>
          <w:sz w:val="24"/>
          <w:szCs w:val="24"/>
        </w:rPr>
        <w:t>в</w:t>
      </w:r>
      <w:r w:rsidRPr="00D701DE">
        <w:rPr>
          <w:rStyle w:val="FontStyle20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 xml:space="preserve">сюжетно-ролевой игре и </w:t>
      </w:r>
      <w:r w:rsidRPr="00D701DE">
        <w:rPr>
          <w:rStyle w:val="FontStyle202"/>
          <w:rFonts w:ascii="Times New Roman" w:hAnsi="Times New Roman" w:cs="Times New Roman"/>
          <w:b w:val="0"/>
          <w:sz w:val="24"/>
          <w:szCs w:val="24"/>
        </w:rPr>
        <w:t>в</w:t>
      </w:r>
      <w:r w:rsidRPr="00D701DE">
        <w:rPr>
          <w:rStyle w:val="FontStyle20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повседневной жизни.</w:t>
      </w:r>
    </w:p>
    <w:p w:rsidR="00D701DE" w:rsidRPr="00D701DE" w:rsidRDefault="00D701DE" w:rsidP="00D701DE">
      <w:pPr>
        <w:pStyle w:val="Style11"/>
        <w:widowControl/>
        <w:spacing w:line="240" w:lineRule="auto"/>
        <w:ind w:firstLine="709"/>
        <w:rPr>
          <w:rStyle w:val="FontStyle207"/>
          <w:rFonts w:ascii="Times New Roman" w:hAnsi="Times New Roman" w:cs="Times New Roman"/>
          <w:b/>
          <w:sz w:val="24"/>
          <w:szCs w:val="24"/>
        </w:rPr>
      </w:pPr>
      <w:r w:rsidRPr="00D701DE">
        <w:rPr>
          <w:rStyle w:val="FontStyle207"/>
          <w:rFonts w:ascii="Times New Roman" w:hAnsi="Times New Roman" w:cs="Times New Roman"/>
          <w:b/>
          <w:sz w:val="24"/>
          <w:szCs w:val="24"/>
        </w:rPr>
        <w:t>Совершенствуется грамматический строй речи. Дети используют прак</w:t>
      </w:r>
      <w:r w:rsidRPr="00D701DE">
        <w:rPr>
          <w:rStyle w:val="FontStyle207"/>
          <w:rFonts w:ascii="Times New Roman" w:hAnsi="Times New Roman" w:cs="Times New Roman"/>
          <w:b/>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D701DE" w:rsidRPr="00D701DE" w:rsidRDefault="00D701DE" w:rsidP="00D701DE">
      <w:pPr>
        <w:pStyle w:val="Style11"/>
        <w:widowControl/>
        <w:spacing w:line="240" w:lineRule="auto"/>
        <w:ind w:firstLine="709"/>
        <w:rPr>
          <w:rStyle w:val="FontStyle207"/>
          <w:rFonts w:ascii="Times New Roman" w:hAnsi="Times New Roman" w:cs="Times New Roman"/>
          <w:b/>
          <w:sz w:val="24"/>
          <w:szCs w:val="24"/>
        </w:rPr>
      </w:pPr>
      <w:r w:rsidRPr="00D701DE">
        <w:rPr>
          <w:rStyle w:val="FontStyle207"/>
          <w:rFonts w:ascii="Times New Roman" w:hAnsi="Times New Roman" w:cs="Times New Roman"/>
          <w:b/>
          <w:sz w:val="24"/>
          <w:szCs w:val="24"/>
        </w:rPr>
        <w:t>Развивается связная речь. Дети могут пересказывать, рассказывать по картинке, передавая не только главное, но и детали.</w:t>
      </w:r>
    </w:p>
    <w:p w:rsidR="00D701DE" w:rsidRPr="00D701DE" w:rsidRDefault="00D701DE" w:rsidP="00D701DE">
      <w:pPr>
        <w:pStyle w:val="Style52"/>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b/>
          <w:sz w:val="24"/>
          <w:szCs w:val="24"/>
          <w:u w:val="single"/>
        </w:rPr>
        <w:t>Достижения этого возраста</w:t>
      </w:r>
      <w:r w:rsidRPr="00D701DE">
        <w:rPr>
          <w:rStyle w:val="FontStyle207"/>
          <w:rFonts w:ascii="Times New Roman" w:hAnsi="Times New Roman" w:cs="Times New Roman"/>
          <w:sz w:val="24"/>
          <w:szCs w:val="24"/>
        </w:rPr>
        <w:t xml:space="preserve">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701DE" w:rsidRPr="00D701DE" w:rsidRDefault="00D701DE" w:rsidP="00D701DE">
      <w:pPr>
        <w:pStyle w:val="Style79"/>
        <w:widowControl/>
        <w:spacing w:line="240" w:lineRule="auto"/>
        <w:ind w:firstLine="709"/>
        <w:jc w:val="both"/>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w:t>
      </w:r>
      <w:proofErr w:type="spellStart"/>
      <w:r w:rsidRPr="00D701DE">
        <w:rPr>
          <w:rStyle w:val="FontStyle207"/>
          <w:rFonts w:ascii="Times New Roman" w:hAnsi="Times New Roman" w:cs="Times New Roman"/>
          <w:sz w:val="24"/>
          <w:szCs w:val="24"/>
        </w:rPr>
        <w:t>юбщать</w:t>
      </w:r>
      <w:proofErr w:type="spellEnd"/>
      <w:r w:rsidRPr="00D701DE">
        <w:rPr>
          <w:rStyle w:val="FontStyle207"/>
          <w:rFonts w:ascii="Times New Roman" w:hAnsi="Times New Roman" w:cs="Times New Roman"/>
          <w:sz w:val="24"/>
          <w:szCs w:val="24"/>
        </w:rPr>
        <w:t>, причинное мышление, воображение, произвольное внимание, речь</w:t>
      </w:r>
      <w:r w:rsidRPr="00D701DE">
        <w:rPr>
          <w:rStyle w:val="FontStyle25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образ Я.</w:t>
      </w:r>
    </w:p>
    <w:p w:rsidR="00D701DE" w:rsidRDefault="00D701DE" w:rsidP="00D701DE">
      <w:pPr>
        <w:pStyle w:val="Style8"/>
        <w:widowControl/>
        <w:spacing w:line="240" w:lineRule="auto"/>
        <w:ind w:firstLine="720"/>
        <w:rPr>
          <w:rStyle w:val="FontStyle202"/>
          <w:rFonts w:ascii="Times New Roman" w:hAnsi="Times New Roman"/>
        </w:rPr>
      </w:pPr>
    </w:p>
    <w:p w:rsidR="00D701DE" w:rsidRPr="00D93322" w:rsidRDefault="00D701DE" w:rsidP="00D701DE">
      <w:pPr>
        <w:pStyle w:val="Style8"/>
        <w:widowControl/>
        <w:spacing w:line="240" w:lineRule="auto"/>
        <w:ind w:firstLine="720"/>
        <w:rPr>
          <w:rStyle w:val="FontStyle207"/>
          <w:rFonts w:ascii="Times New Roman" w:hAnsi="Times New Roman"/>
        </w:rPr>
      </w:pPr>
      <w:r w:rsidRPr="00D93322">
        <w:rPr>
          <w:rStyle w:val="FontStyle202"/>
          <w:rFonts w:ascii="Times New Roman" w:hAnsi="Times New Roman"/>
        </w:rPr>
        <w:t>ОТ РОЖДЕНИЯ ДО ШКОЛЫ. Основная общеобразовательная программа дошкольного образования</w:t>
      </w:r>
      <w:proofErr w:type="gramStart"/>
      <w:r w:rsidRPr="00D93322">
        <w:rPr>
          <w:rStyle w:val="FontStyle202"/>
          <w:rFonts w:ascii="Times New Roman" w:hAnsi="Times New Roman"/>
        </w:rPr>
        <w:t xml:space="preserve"> </w:t>
      </w:r>
      <w:r w:rsidRPr="00D93322">
        <w:rPr>
          <w:rStyle w:val="FontStyle207"/>
          <w:rFonts w:ascii="Times New Roman" w:hAnsi="Times New Roman"/>
        </w:rPr>
        <w:t>/ П</w:t>
      </w:r>
      <w:proofErr w:type="gramEnd"/>
      <w:r w:rsidRPr="00D93322">
        <w:rPr>
          <w:rStyle w:val="FontStyle207"/>
          <w:rFonts w:ascii="Times New Roman" w:hAnsi="Times New Roman"/>
        </w:rPr>
        <w:t xml:space="preserve">од ред. Н. Е. </w:t>
      </w:r>
      <w:proofErr w:type="spellStart"/>
      <w:r w:rsidRPr="00D93322">
        <w:rPr>
          <w:rStyle w:val="FontStyle207"/>
          <w:rFonts w:ascii="Times New Roman" w:hAnsi="Times New Roman"/>
        </w:rPr>
        <w:t>Вераксы</w:t>
      </w:r>
      <w:proofErr w:type="spellEnd"/>
      <w:r w:rsidRPr="00D93322">
        <w:rPr>
          <w:rStyle w:val="FontStyle207"/>
          <w:rFonts w:ascii="Times New Roman" w:hAnsi="Times New Roman"/>
        </w:rPr>
        <w:t xml:space="preserve">, Т. С. </w:t>
      </w:r>
      <w:r w:rsidRPr="00D93322">
        <w:rPr>
          <w:rStyle w:val="FontStyle202"/>
          <w:rFonts w:ascii="Times New Roman" w:hAnsi="Times New Roman"/>
          <w:b w:val="0"/>
        </w:rPr>
        <w:t xml:space="preserve">Комаровой, </w:t>
      </w:r>
      <w:r w:rsidRPr="00D93322">
        <w:rPr>
          <w:rStyle w:val="FontStyle207"/>
          <w:rFonts w:ascii="Times New Roman" w:hAnsi="Times New Roman"/>
        </w:rPr>
        <w:t>М. А. Васильевой. - М.: МОЗАИКА-СИНТЕЗ, 2010. - 304 с.</w:t>
      </w:r>
    </w:p>
    <w:p w:rsidR="00D701DE" w:rsidRDefault="00D701DE" w:rsidP="00D701DE"/>
    <w:p w:rsidR="00D701DE" w:rsidRDefault="00D701DE"/>
    <w:p w:rsidR="00D701DE" w:rsidRDefault="00D701DE"/>
    <w:p w:rsidR="00D701DE" w:rsidRPr="000728F0" w:rsidRDefault="00D701DE" w:rsidP="00D701DE">
      <w:pPr>
        <w:pStyle w:val="Style157"/>
        <w:widowControl/>
        <w:spacing w:line="240" w:lineRule="auto"/>
        <w:ind w:firstLine="709"/>
        <w:jc w:val="both"/>
        <w:rPr>
          <w:rStyle w:val="FontStyle212"/>
          <w:rFonts w:ascii="Arial" w:hAnsi="Arial" w:cs="Arial"/>
          <w:spacing w:val="-10"/>
        </w:rPr>
      </w:pPr>
      <w:r w:rsidRPr="00C851FF">
        <w:rPr>
          <w:rStyle w:val="FontStyle212"/>
          <w:rFonts w:ascii="Arial" w:hAnsi="Arial" w:cs="Arial"/>
        </w:rPr>
        <w:lastRenderedPageBreak/>
        <w:t xml:space="preserve">Подготовительная </w:t>
      </w:r>
      <w:r>
        <w:rPr>
          <w:rStyle w:val="FontStyle212"/>
          <w:rFonts w:ascii="Arial" w:hAnsi="Arial" w:cs="Arial"/>
        </w:rPr>
        <w:t>г</w:t>
      </w:r>
      <w:r w:rsidRPr="00C851FF">
        <w:rPr>
          <w:rStyle w:val="FontStyle212"/>
          <w:rFonts w:ascii="Arial" w:hAnsi="Arial" w:cs="Arial"/>
        </w:rPr>
        <w:t>руппа (от 6 до 7 лет)</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В сюжетно-ролевых играх дети подготовительной к школе группы </w:t>
      </w:r>
      <w:r w:rsidRPr="00D701DE">
        <w:rPr>
          <w:rStyle w:val="FontStyle292"/>
          <w:rFonts w:ascii="Times New Roman" w:hAnsi="Times New Roman" w:cs="Times New Roman"/>
          <w:sz w:val="24"/>
          <w:szCs w:val="24"/>
        </w:rPr>
        <w:t xml:space="preserve">начинают осваивать сложные взаимодействия людей, </w:t>
      </w:r>
      <w:r w:rsidRPr="00D701DE">
        <w:rPr>
          <w:rStyle w:val="FontStyle207"/>
          <w:rFonts w:ascii="Times New Roman" w:hAnsi="Times New Roman" w:cs="Times New Roman"/>
          <w:sz w:val="24"/>
          <w:szCs w:val="24"/>
        </w:rPr>
        <w:t>отражающие харак</w:t>
      </w:r>
      <w:r w:rsidRPr="00D701DE">
        <w:rPr>
          <w:rStyle w:val="FontStyle207"/>
          <w:rFonts w:ascii="Times New Roman" w:hAnsi="Times New Roman" w:cs="Times New Roman"/>
          <w:sz w:val="24"/>
          <w:szCs w:val="24"/>
        </w:rPr>
        <w:softHyphen/>
        <w:t>терные значимые жизненные ситуации, например, свадьбу, рождение ре</w:t>
      </w:r>
      <w:r w:rsidRPr="00D701DE">
        <w:rPr>
          <w:rStyle w:val="FontStyle207"/>
          <w:rFonts w:ascii="Times New Roman" w:hAnsi="Times New Roman" w:cs="Times New Roman"/>
          <w:sz w:val="24"/>
          <w:szCs w:val="24"/>
        </w:rPr>
        <w:softHyphen/>
        <w:t>бенка, болезнь, трудоустройство и т. д.</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92"/>
          <w:rFonts w:ascii="Times New Roman" w:hAnsi="Times New Roman" w:cs="Times New Roman"/>
          <w:sz w:val="24"/>
          <w:szCs w:val="24"/>
        </w:rPr>
        <w:t xml:space="preserve">Игровые действия детей становятся более сложными, </w:t>
      </w:r>
      <w:r w:rsidRPr="00D701DE">
        <w:rPr>
          <w:rStyle w:val="FontStyle207"/>
          <w:rFonts w:ascii="Times New Roman" w:hAnsi="Times New Roman" w:cs="Times New Roman"/>
          <w:sz w:val="24"/>
          <w:szCs w:val="24"/>
        </w:rPr>
        <w:t>обретают особый смысл, который не всегда открывается взрослому. Игровое пространст</w:t>
      </w:r>
      <w:r w:rsidRPr="00D701DE">
        <w:rPr>
          <w:rStyle w:val="FontStyle207"/>
          <w:rFonts w:ascii="Times New Roman" w:hAnsi="Times New Roman" w:cs="Times New Roman"/>
          <w:sz w:val="24"/>
          <w:szCs w:val="24"/>
        </w:rPr>
        <w:softHyphen/>
        <w:t xml:space="preserve">во усложняется. В нем может быть несколько центров, каждый из которых поддерживает свою сюжетную линию. </w:t>
      </w:r>
      <w:proofErr w:type="gramStart"/>
      <w:r w:rsidRPr="00D701DE">
        <w:rPr>
          <w:rStyle w:val="FontStyle207"/>
          <w:rFonts w:ascii="Times New Roman" w:hAnsi="Times New Roman" w:cs="Times New Roman"/>
          <w:sz w:val="24"/>
          <w:szCs w:val="24"/>
        </w:rPr>
        <w:t>При этом дети способны отслежи</w:t>
      </w:r>
      <w:r w:rsidRPr="00D701DE">
        <w:rPr>
          <w:rStyle w:val="FontStyle207"/>
          <w:rFonts w:ascii="Times New Roman" w:hAnsi="Times New Roman" w:cs="Times New Roman"/>
          <w:sz w:val="24"/>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D701DE">
        <w:rPr>
          <w:rStyle w:val="FontStyle207"/>
          <w:rFonts w:ascii="Times New Roman" w:hAnsi="Times New Roman" w:cs="Times New Roman"/>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D701DE">
        <w:rPr>
          <w:rStyle w:val="FontStyle207"/>
          <w:rFonts w:ascii="Times New Roman" w:hAnsi="Times New Roman" w:cs="Times New Roman"/>
          <w:sz w:val="24"/>
          <w:szCs w:val="24"/>
        </w:rPr>
        <w:t xml:space="preserve"> Например, исполняя роль водителя автобуса, ребенок командует пассажи</w:t>
      </w:r>
      <w:r w:rsidRPr="00D701DE">
        <w:rPr>
          <w:rStyle w:val="FontStyle207"/>
          <w:rFonts w:ascii="Times New Roman" w:hAnsi="Times New Roman" w:cs="Times New Roman"/>
          <w:sz w:val="24"/>
          <w:szCs w:val="24"/>
        </w:rPr>
        <w:softHyphen/>
        <w:t>рами и подчиняется инспектору ГИБДД. Если логика игры требует появ</w:t>
      </w:r>
      <w:r w:rsidRPr="00D701DE">
        <w:rPr>
          <w:rStyle w:val="FontStyle207"/>
          <w:rFonts w:ascii="Times New Roman" w:hAnsi="Times New Roman" w:cs="Times New Roman"/>
          <w:sz w:val="24"/>
          <w:szCs w:val="24"/>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D701DE">
        <w:rPr>
          <w:rStyle w:val="FontStyle292"/>
          <w:rFonts w:ascii="Times New Roman" w:hAnsi="Times New Roman" w:cs="Times New Roman"/>
          <w:b w:val="0"/>
          <w:sz w:val="24"/>
          <w:szCs w:val="24"/>
        </w:rPr>
        <w:t>испол</w:t>
      </w:r>
      <w:r w:rsidRPr="00D701DE">
        <w:rPr>
          <w:rStyle w:val="FontStyle207"/>
          <w:rFonts w:ascii="Times New Roman" w:hAnsi="Times New Roman" w:cs="Times New Roman"/>
          <w:sz w:val="24"/>
          <w:szCs w:val="24"/>
        </w:rPr>
        <w:t>нение роли тем или иным участником игры.</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Образы из окружающей жизни и литературных произведений, переда</w:t>
      </w:r>
      <w:r w:rsidRPr="00D701DE">
        <w:rPr>
          <w:rStyle w:val="FontStyle207"/>
          <w:rFonts w:ascii="Times New Roman" w:hAnsi="Times New Roman" w:cs="Times New Roman"/>
          <w:sz w:val="24"/>
          <w:szCs w:val="24"/>
        </w:rPr>
        <w:softHyphen/>
        <w:t xml:space="preserve">ваемые детьми в изобразительной деятельности, становятся сложнее. </w:t>
      </w:r>
      <w:r w:rsidRPr="00D701DE">
        <w:rPr>
          <w:rStyle w:val="FontStyle292"/>
          <w:rFonts w:ascii="Times New Roman" w:hAnsi="Times New Roman" w:cs="Times New Roman"/>
          <w:sz w:val="24"/>
          <w:szCs w:val="24"/>
        </w:rPr>
        <w:t xml:space="preserve">Рисунки приобретают более детализированный характер, обогащается их цветовая гамма. </w:t>
      </w:r>
      <w:r w:rsidRPr="00D701DE">
        <w:rPr>
          <w:rStyle w:val="FontStyle207"/>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D701DE">
        <w:rPr>
          <w:rStyle w:val="FontStyle207"/>
          <w:rFonts w:ascii="Times New Roman" w:hAnsi="Times New Roman" w:cs="Times New Roman"/>
          <w:sz w:val="24"/>
          <w:szCs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Изображение человека становится </w:t>
      </w:r>
      <w:r w:rsidRPr="00D701DE">
        <w:rPr>
          <w:rStyle w:val="FontStyle292"/>
          <w:rFonts w:ascii="Times New Roman" w:hAnsi="Times New Roman" w:cs="Times New Roman"/>
          <w:b w:val="0"/>
          <w:sz w:val="24"/>
          <w:szCs w:val="24"/>
        </w:rPr>
        <w:t xml:space="preserve">еще </w:t>
      </w:r>
      <w:r w:rsidRPr="00D701DE">
        <w:rPr>
          <w:rStyle w:val="FontStyle207"/>
          <w:rFonts w:ascii="Times New Roman" w:hAnsi="Times New Roman" w:cs="Times New Roman"/>
          <w:sz w:val="24"/>
          <w:szCs w:val="24"/>
        </w:rPr>
        <w:t>более детализированным и про</w:t>
      </w:r>
      <w:r w:rsidRPr="00D701DE">
        <w:rPr>
          <w:rStyle w:val="FontStyle207"/>
          <w:rFonts w:ascii="Times New Roman" w:hAnsi="Times New Roman" w:cs="Times New Roman"/>
          <w:sz w:val="24"/>
          <w:szCs w:val="24"/>
        </w:rPr>
        <w:softHyphen/>
        <w:t xml:space="preserve">порциональным. Появляются пальцы на руках, глаза, рот, </w:t>
      </w:r>
      <w:r w:rsidRPr="00D701DE">
        <w:rPr>
          <w:rStyle w:val="FontStyle292"/>
          <w:rFonts w:ascii="Times New Roman" w:hAnsi="Times New Roman" w:cs="Times New Roman"/>
          <w:b w:val="0"/>
          <w:sz w:val="24"/>
          <w:szCs w:val="24"/>
        </w:rPr>
        <w:t>нос, брови, под</w:t>
      </w:r>
      <w:r w:rsidRPr="00D701DE">
        <w:rPr>
          <w:rStyle w:val="FontStyle207"/>
          <w:rFonts w:ascii="Times New Roman" w:hAnsi="Times New Roman" w:cs="Times New Roman"/>
          <w:sz w:val="24"/>
          <w:szCs w:val="24"/>
        </w:rPr>
        <w:t>бородок. Одежда может быть украшена различными деталями.</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Дети подготовительной к школе группы </w:t>
      </w:r>
      <w:r w:rsidRPr="00D701DE">
        <w:rPr>
          <w:rStyle w:val="FontStyle207"/>
          <w:rFonts w:ascii="Times New Roman" w:hAnsi="Times New Roman" w:cs="Times New Roman"/>
          <w:b/>
          <w:sz w:val="24"/>
          <w:szCs w:val="24"/>
        </w:rPr>
        <w:t>в значительной степени освоили конструирование из строительного материала. Они свободно владеют обоб</w:t>
      </w:r>
      <w:r w:rsidRPr="00D701DE">
        <w:rPr>
          <w:rStyle w:val="FontStyle207"/>
          <w:rFonts w:ascii="Times New Roman" w:hAnsi="Times New Roman" w:cs="Times New Roman"/>
          <w:b/>
          <w:sz w:val="24"/>
          <w:szCs w:val="24"/>
        </w:rPr>
        <w:softHyphen/>
        <w:t xml:space="preserve">щенными способами </w:t>
      </w:r>
      <w:proofErr w:type="gramStart"/>
      <w:r w:rsidRPr="00D701DE">
        <w:rPr>
          <w:rStyle w:val="FontStyle207"/>
          <w:rFonts w:ascii="Times New Roman" w:hAnsi="Times New Roman" w:cs="Times New Roman"/>
          <w:b/>
          <w:sz w:val="24"/>
          <w:szCs w:val="24"/>
        </w:rPr>
        <w:t>анализа</w:t>
      </w:r>
      <w:proofErr w:type="gramEnd"/>
      <w:r w:rsidRPr="00D701DE">
        <w:rPr>
          <w:rStyle w:val="FontStyle207"/>
          <w:rFonts w:ascii="Times New Roman" w:hAnsi="Times New Roman" w:cs="Times New Roman"/>
          <w:b/>
          <w:sz w:val="24"/>
          <w:szCs w:val="24"/>
        </w:rPr>
        <w:t xml:space="preserve"> как изображений, так </w:t>
      </w:r>
      <w:r w:rsidRPr="00D701DE">
        <w:rPr>
          <w:rStyle w:val="FontStyle292"/>
          <w:rFonts w:ascii="Times New Roman" w:hAnsi="Times New Roman" w:cs="Times New Roman"/>
          <w:b w:val="0"/>
          <w:sz w:val="24"/>
          <w:szCs w:val="24"/>
        </w:rPr>
        <w:t xml:space="preserve">и </w:t>
      </w:r>
      <w:r w:rsidRPr="00D701DE">
        <w:rPr>
          <w:rStyle w:val="FontStyle207"/>
          <w:rFonts w:ascii="Times New Roman" w:hAnsi="Times New Roman" w:cs="Times New Roman"/>
          <w:b/>
          <w:sz w:val="24"/>
          <w:szCs w:val="24"/>
        </w:rPr>
        <w:t>построек</w:t>
      </w:r>
      <w:r w:rsidRPr="00D701DE">
        <w:rPr>
          <w:rStyle w:val="FontStyle207"/>
          <w:rFonts w:ascii="Times New Roman" w:hAnsi="Times New Roman" w:cs="Times New Roman"/>
          <w:sz w:val="24"/>
          <w:szCs w:val="24"/>
        </w:rPr>
        <w:t xml:space="preserve">;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D701DE">
        <w:rPr>
          <w:rStyle w:val="FontStyle292"/>
          <w:rFonts w:ascii="Times New Roman" w:hAnsi="Times New Roman" w:cs="Times New Roman"/>
          <w:b w:val="0"/>
          <w:sz w:val="24"/>
          <w:szCs w:val="24"/>
        </w:rPr>
        <w:t xml:space="preserve">и </w:t>
      </w:r>
      <w:r w:rsidRPr="00D701DE">
        <w:rPr>
          <w:rStyle w:val="FontStyle207"/>
          <w:rFonts w:ascii="Times New Roman" w:hAnsi="Times New Roman" w:cs="Times New Roman"/>
          <w:sz w:val="24"/>
          <w:szCs w:val="24"/>
        </w:rPr>
        <w:t>пропорци</w:t>
      </w:r>
      <w:r w:rsidRPr="00D701DE">
        <w:rPr>
          <w:rStyle w:val="FontStyle207"/>
          <w:rFonts w:ascii="Times New Roman" w:hAnsi="Times New Roman" w:cs="Times New Roman"/>
          <w:sz w:val="24"/>
          <w:szCs w:val="24"/>
        </w:rPr>
        <w:softHyphen/>
        <w:t>ональными, их строительство осуществляется на основе зрительной ориентировки.</w:t>
      </w:r>
    </w:p>
    <w:p w:rsidR="00D701DE" w:rsidRPr="00D701DE" w:rsidRDefault="00D701DE" w:rsidP="00D701DE">
      <w:pPr>
        <w:pStyle w:val="Style11"/>
        <w:widowControl/>
        <w:tabs>
          <w:tab w:val="left" w:pos="7402"/>
        </w:tabs>
        <w:spacing w:line="240" w:lineRule="auto"/>
        <w:ind w:firstLine="709"/>
        <w:rPr>
          <w:rStyle w:val="FontStyle292"/>
          <w:rFonts w:ascii="Times New Roman" w:hAnsi="Times New Roman" w:cs="Times New Roman"/>
          <w:sz w:val="24"/>
          <w:szCs w:val="24"/>
        </w:rPr>
      </w:pPr>
      <w:r w:rsidRPr="00D701DE">
        <w:rPr>
          <w:rStyle w:val="FontStyle207"/>
          <w:rFonts w:ascii="Times New Roman" w:hAnsi="Times New Roman" w:cs="Times New Roman"/>
          <w:sz w:val="24"/>
          <w:szCs w:val="24"/>
        </w:rPr>
        <w:t xml:space="preserve">Дети быстро </w:t>
      </w:r>
      <w:r w:rsidRPr="00D701DE">
        <w:rPr>
          <w:rStyle w:val="FontStyle292"/>
          <w:rFonts w:ascii="Times New Roman" w:hAnsi="Times New Roman" w:cs="Times New Roman"/>
          <w:b w:val="0"/>
          <w:sz w:val="24"/>
          <w:szCs w:val="24"/>
        </w:rPr>
        <w:t>и</w:t>
      </w:r>
      <w:r w:rsidRPr="00D701DE">
        <w:rPr>
          <w:rStyle w:val="FontStyle29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 xml:space="preserve">правильно подбирают необходимый материал. Они </w:t>
      </w:r>
      <w:r w:rsidRPr="00D701DE">
        <w:rPr>
          <w:rStyle w:val="FontStyle292"/>
          <w:rFonts w:ascii="Times New Roman" w:hAnsi="Times New Roman" w:cs="Times New Roman"/>
          <w:b w:val="0"/>
          <w:sz w:val="24"/>
          <w:szCs w:val="24"/>
        </w:rPr>
        <w:t>доста</w:t>
      </w:r>
      <w:r w:rsidRPr="00D701DE">
        <w:rPr>
          <w:rStyle w:val="FontStyle207"/>
          <w:rFonts w:ascii="Times New Roman"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D701DE">
        <w:rPr>
          <w:rStyle w:val="FontStyle292"/>
          <w:rFonts w:ascii="Times New Roman" w:hAnsi="Times New Roman" w:cs="Times New Roman"/>
          <w:sz w:val="24"/>
          <w:szCs w:val="24"/>
        </w:rPr>
        <w:t xml:space="preserve">способны выполнять различные по степени сложности </w:t>
      </w:r>
      <w:proofErr w:type="gramStart"/>
      <w:r w:rsidRPr="00D701DE">
        <w:rPr>
          <w:rStyle w:val="FontStyle292"/>
          <w:rFonts w:ascii="Times New Roman" w:hAnsi="Times New Roman" w:cs="Times New Roman"/>
          <w:sz w:val="24"/>
          <w:szCs w:val="24"/>
        </w:rPr>
        <w:t>постройки</w:t>
      </w:r>
      <w:proofErr w:type="gramEnd"/>
      <w:r w:rsidRPr="00D701DE">
        <w:rPr>
          <w:rStyle w:val="FontStyle292"/>
          <w:rFonts w:ascii="Times New Roman" w:hAnsi="Times New Roman" w:cs="Times New Roman"/>
          <w:sz w:val="24"/>
          <w:szCs w:val="24"/>
        </w:rPr>
        <w:t xml:space="preserve"> как по собственному замыслу, так и по условиям.</w:t>
      </w:r>
    </w:p>
    <w:p w:rsidR="00D701DE" w:rsidRPr="00D701DE" w:rsidRDefault="00D701DE" w:rsidP="00D701DE">
      <w:pPr>
        <w:pStyle w:val="Style11"/>
        <w:widowControl/>
        <w:spacing w:line="240" w:lineRule="auto"/>
        <w:ind w:firstLine="709"/>
        <w:rPr>
          <w:rStyle w:val="FontStyle292"/>
          <w:rFonts w:ascii="Times New Roman" w:hAnsi="Times New Roman" w:cs="Times New Roman"/>
          <w:sz w:val="24"/>
          <w:szCs w:val="24"/>
        </w:rPr>
      </w:pPr>
      <w:r w:rsidRPr="00D701DE">
        <w:rPr>
          <w:rStyle w:val="FontStyle207"/>
          <w:rFonts w:ascii="Times New Roman" w:hAnsi="Times New Roman" w:cs="Times New Roman"/>
          <w:sz w:val="24"/>
          <w:szCs w:val="24"/>
        </w:rPr>
        <w:t xml:space="preserve">В этом возрасте дети уже </w:t>
      </w:r>
      <w:r w:rsidRPr="00D701DE">
        <w:rPr>
          <w:rStyle w:val="FontStyle292"/>
          <w:rFonts w:ascii="Times New Roman" w:hAnsi="Times New Roman" w:cs="Times New Roman"/>
          <w:sz w:val="24"/>
          <w:szCs w:val="24"/>
        </w:rPr>
        <w:t xml:space="preserve">могут освоить сложные формы сложения </w:t>
      </w:r>
      <w:r w:rsidRPr="00D701DE">
        <w:rPr>
          <w:rStyle w:val="FontStyle207"/>
          <w:rFonts w:ascii="Times New Roman" w:hAnsi="Times New Roman" w:cs="Times New Roman"/>
          <w:b/>
          <w:sz w:val="24"/>
          <w:szCs w:val="24"/>
        </w:rPr>
        <w:t xml:space="preserve">из листа </w:t>
      </w:r>
      <w:r w:rsidRPr="00D701DE">
        <w:rPr>
          <w:rStyle w:val="FontStyle292"/>
          <w:rFonts w:ascii="Times New Roman" w:hAnsi="Times New Roman" w:cs="Times New Roman"/>
          <w:sz w:val="24"/>
          <w:szCs w:val="24"/>
        </w:rPr>
        <w:t>бумаги</w:t>
      </w:r>
      <w:r w:rsidRPr="00D701DE">
        <w:rPr>
          <w:rStyle w:val="FontStyle207"/>
          <w:rFonts w:ascii="Times New Roman" w:hAnsi="Times New Roman" w:cs="Times New Roman"/>
          <w:sz w:val="24"/>
          <w:szCs w:val="24"/>
        </w:rPr>
        <w:t xml:space="preserve"> и придумывать собственные, но этому их нужно специально обучать. </w:t>
      </w:r>
      <w:r w:rsidRPr="00D701DE">
        <w:rPr>
          <w:rStyle w:val="FontStyle292"/>
          <w:rFonts w:ascii="Times New Roman" w:hAnsi="Times New Roman" w:cs="Times New Roman"/>
          <w:sz w:val="24"/>
          <w:szCs w:val="24"/>
        </w:rPr>
        <w:t xml:space="preserve">Данный </w:t>
      </w:r>
      <w:r w:rsidRPr="00D701DE">
        <w:rPr>
          <w:rStyle w:val="FontStyle207"/>
          <w:rFonts w:ascii="Times New Roman" w:hAnsi="Times New Roman" w:cs="Times New Roman"/>
          <w:b/>
          <w:sz w:val="24"/>
          <w:szCs w:val="24"/>
        </w:rPr>
        <w:t>вид</w:t>
      </w:r>
      <w:r w:rsidRPr="00D701DE">
        <w:rPr>
          <w:rStyle w:val="FontStyle207"/>
          <w:rFonts w:ascii="Times New Roman" w:hAnsi="Times New Roman" w:cs="Times New Roman"/>
          <w:sz w:val="24"/>
          <w:szCs w:val="24"/>
        </w:rPr>
        <w:t xml:space="preserve"> </w:t>
      </w:r>
      <w:r w:rsidRPr="00D701DE">
        <w:rPr>
          <w:rStyle w:val="FontStyle292"/>
          <w:rFonts w:ascii="Times New Roman" w:hAnsi="Times New Roman" w:cs="Times New Roman"/>
          <w:sz w:val="24"/>
          <w:szCs w:val="24"/>
        </w:rPr>
        <w:t xml:space="preserve">деятельности </w:t>
      </w:r>
      <w:r w:rsidRPr="00D701DE">
        <w:rPr>
          <w:rStyle w:val="FontStyle207"/>
          <w:rFonts w:ascii="Times New Roman" w:hAnsi="Times New Roman" w:cs="Times New Roman"/>
          <w:b/>
          <w:sz w:val="24"/>
          <w:szCs w:val="24"/>
        </w:rPr>
        <w:t xml:space="preserve">не просто доступен детям — он </w:t>
      </w:r>
      <w:r w:rsidRPr="00D701DE">
        <w:rPr>
          <w:rStyle w:val="FontStyle292"/>
          <w:rFonts w:ascii="Times New Roman" w:hAnsi="Times New Roman" w:cs="Times New Roman"/>
          <w:sz w:val="24"/>
          <w:szCs w:val="24"/>
        </w:rPr>
        <w:t>важен для углубления их пространственных представлений.</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b/>
          <w:sz w:val="24"/>
          <w:szCs w:val="24"/>
        </w:rPr>
        <w:t>Усложняется конструирование из природного материала.</w:t>
      </w:r>
      <w:r w:rsidRPr="00D701DE">
        <w:rPr>
          <w:rStyle w:val="FontStyle207"/>
          <w:rFonts w:ascii="Times New Roman" w:hAnsi="Times New Roman" w:cs="Times New Roman"/>
          <w:sz w:val="24"/>
          <w:szCs w:val="24"/>
        </w:rPr>
        <w:t xml:space="preserve">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D701DE">
        <w:rPr>
          <w:rStyle w:val="FontStyle292"/>
          <w:rFonts w:ascii="Times New Roman" w:hAnsi="Times New Roman" w:cs="Times New Roman"/>
          <w:b w:val="0"/>
          <w:sz w:val="24"/>
          <w:szCs w:val="24"/>
        </w:rPr>
        <w:t>и</w:t>
      </w:r>
      <w:r w:rsidRPr="00D701DE">
        <w:rPr>
          <w:rStyle w:val="FontStyle292"/>
          <w:rFonts w:ascii="Times New Roman" w:hAnsi="Times New Roman" w:cs="Times New Roman"/>
          <w:sz w:val="24"/>
          <w:szCs w:val="24"/>
        </w:rPr>
        <w:t xml:space="preserve"> </w:t>
      </w:r>
      <w:r w:rsidRPr="00D701DE">
        <w:rPr>
          <w:rStyle w:val="FontStyle207"/>
          <w:rFonts w:ascii="Times New Roman" w:hAnsi="Times New Roman" w:cs="Times New Roman"/>
          <w:sz w:val="24"/>
          <w:szCs w:val="24"/>
        </w:rPr>
        <w:t>животных.</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У </w:t>
      </w:r>
      <w:r w:rsidRPr="00D701DE">
        <w:rPr>
          <w:rStyle w:val="FontStyle292"/>
          <w:rFonts w:ascii="Times New Roman" w:hAnsi="Times New Roman" w:cs="Times New Roman"/>
          <w:b w:val="0"/>
          <w:sz w:val="24"/>
          <w:szCs w:val="24"/>
        </w:rPr>
        <w:t xml:space="preserve">детей </w:t>
      </w:r>
      <w:r w:rsidRPr="00D701DE">
        <w:rPr>
          <w:rStyle w:val="FontStyle207"/>
          <w:rFonts w:ascii="Times New Roman" w:hAnsi="Times New Roman" w:cs="Times New Roman"/>
          <w:b/>
          <w:sz w:val="24"/>
          <w:szCs w:val="24"/>
        </w:rPr>
        <w:t>продолжает развиваться восприятие, однако они не всегда могут одновременно учитывать несколько различных признаков</w:t>
      </w:r>
      <w:r w:rsidRPr="00D701DE">
        <w:rPr>
          <w:rStyle w:val="FontStyle207"/>
          <w:rFonts w:ascii="Times New Roman" w:hAnsi="Times New Roman" w:cs="Times New Roman"/>
          <w:sz w:val="24"/>
          <w:szCs w:val="24"/>
        </w:rPr>
        <w:t>.</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b/>
          <w:sz w:val="24"/>
          <w:szCs w:val="24"/>
        </w:rPr>
        <w:t>Развивается образное мышление</w:t>
      </w:r>
      <w:r w:rsidRPr="00D701DE">
        <w:rPr>
          <w:rStyle w:val="FontStyle207"/>
          <w:rFonts w:ascii="Times New Roman" w:hAnsi="Times New Roman" w:cs="Times New Roman"/>
          <w:sz w:val="24"/>
          <w:szCs w:val="24"/>
        </w:rPr>
        <w:t>,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b/>
          <w:sz w:val="24"/>
          <w:szCs w:val="24"/>
        </w:rPr>
        <w:t>Продолжают развиваться навыки обобщения и рассуждения</w:t>
      </w:r>
      <w:r w:rsidRPr="00D701DE">
        <w:rPr>
          <w:rStyle w:val="FontStyle207"/>
          <w:rFonts w:ascii="Times New Roman" w:hAnsi="Times New Roman" w:cs="Times New Roman"/>
          <w:sz w:val="24"/>
          <w:szCs w:val="24"/>
        </w:rPr>
        <w:t>, но они в значительной степени еще ограничиваются наглядными признаками ситуации.</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b/>
          <w:sz w:val="24"/>
          <w:szCs w:val="24"/>
        </w:rPr>
        <w:t>Продолжает развиваться воображение, однако часто приходится конс</w:t>
      </w:r>
      <w:r w:rsidRPr="00D701DE">
        <w:rPr>
          <w:rStyle w:val="FontStyle207"/>
          <w:rFonts w:ascii="Times New Roman" w:hAnsi="Times New Roman" w:cs="Times New Roman"/>
          <w:b/>
          <w:sz w:val="24"/>
          <w:szCs w:val="24"/>
        </w:rPr>
        <w:softHyphen/>
        <w:t>татировать снижение развития воображения в этом возрасте в сравнении со старшей группой</w:t>
      </w:r>
      <w:r w:rsidRPr="00D701DE">
        <w:rPr>
          <w:rStyle w:val="FontStyle207"/>
          <w:rFonts w:ascii="Times New Roman" w:hAnsi="Times New Roman" w:cs="Times New Roman"/>
          <w:sz w:val="24"/>
          <w:szCs w:val="24"/>
        </w:rPr>
        <w:t>. Это можно объяснить различными влияниями, в том числе и средств массовой информации, приводящими к стереотипности  детских образов.</w:t>
      </w:r>
    </w:p>
    <w:p w:rsidR="00D701DE" w:rsidRPr="00D701DE" w:rsidRDefault="00D701DE" w:rsidP="00D701DE">
      <w:pPr>
        <w:pStyle w:val="Style128"/>
        <w:widowControl/>
        <w:spacing w:line="240" w:lineRule="auto"/>
        <w:ind w:firstLine="709"/>
        <w:jc w:val="both"/>
        <w:rPr>
          <w:rStyle w:val="FontStyle207"/>
          <w:rFonts w:ascii="Times New Roman" w:hAnsi="Times New Roman" w:cs="Times New Roman"/>
          <w:sz w:val="24"/>
          <w:szCs w:val="24"/>
        </w:rPr>
      </w:pPr>
      <w:r w:rsidRPr="00D701DE">
        <w:rPr>
          <w:rStyle w:val="FontStyle292"/>
          <w:rFonts w:ascii="Times New Roman" w:hAnsi="Times New Roman" w:cs="Times New Roman"/>
          <w:sz w:val="24"/>
          <w:szCs w:val="24"/>
        </w:rPr>
        <w:t xml:space="preserve">Продолжает развиваться внимание дошкольников, </w:t>
      </w:r>
      <w:r w:rsidRPr="00D701DE">
        <w:rPr>
          <w:rStyle w:val="FontStyle207"/>
          <w:rFonts w:ascii="Times New Roman" w:hAnsi="Times New Roman" w:cs="Times New Roman"/>
          <w:b/>
          <w:sz w:val="24"/>
          <w:szCs w:val="24"/>
        </w:rPr>
        <w:t>оно становится произвольным</w:t>
      </w:r>
      <w:r w:rsidRPr="00D701DE">
        <w:rPr>
          <w:rStyle w:val="FontStyle207"/>
          <w:rFonts w:ascii="Times New Roman" w:hAnsi="Times New Roman" w:cs="Times New Roman"/>
          <w:sz w:val="24"/>
          <w:szCs w:val="24"/>
        </w:rPr>
        <w:t xml:space="preserve">. В некоторых видах деятельности </w:t>
      </w:r>
      <w:r w:rsidRPr="00D701DE">
        <w:rPr>
          <w:rStyle w:val="FontStyle207"/>
          <w:rFonts w:ascii="Times New Roman" w:hAnsi="Times New Roman" w:cs="Times New Roman"/>
          <w:b/>
          <w:sz w:val="24"/>
          <w:szCs w:val="24"/>
        </w:rPr>
        <w:t>время произвольного сосредоточения достигает 30 минут</w:t>
      </w:r>
      <w:r w:rsidRPr="00D701DE">
        <w:rPr>
          <w:rStyle w:val="FontStyle207"/>
          <w:rFonts w:ascii="Times New Roman" w:hAnsi="Times New Roman" w:cs="Times New Roman"/>
          <w:sz w:val="24"/>
          <w:szCs w:val="24"/>
        </w:rPr>
        <w:t>.</w:t>
      </w:r>
    </w:p>
    <w:p w:rsidR="00D701DE" w:rsidRPr="00D701DE" w:rsidRDefault="00D701DE" w:rsidP="00D701DE">
      <w:pPr>
        <w:pStyle w:val="Style79"/>
        <w:widowControl/>
        <w:spacing w:line="240" w:lineRule="auto"/>
        <w:ind w:firstLine="709"/>
        <w:jc w:val="both"/>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lastRenderedPageBreak/>
        <w:t xml:space="preserve">У дошкольников </w:t>
      </w:r>
      <w:r w:rsidRPr="00D701DE">
        <w:rPr>
          <w:rStyle w:val="FontStyle292"/>
          <w:rFonts w:ascii="Times New Roman" w:hAnsi="Times New Roman" w:cs="Times New Roman"/>
          <w:sz w:val="24"/>
          <w:szCs w:val="24"/>
        </w:rPr>
        <w:t xml:space="preserve">продолжает развиваться речь: </w:t>
      </w:r>
      <w:r w:rsidRPr="00D701DE">
        <w:rPr>
          <w:rStyle w:val="FontStyle207"/>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D701DE">
        <w:rPr>
          <w:rStyle w:val="FontStyle207"/>
          <w:rFonts w:ascii="Times New Roman" w:hAnsi="Times New Roman" w:cs="Times New Roman"/>
          <w:sz w:val="24"/>
          <w:szCs w:val="24"/>
        </w:rPr>
        <w:softHyphen/>
        <w:t>лагательные и т.д.</w:t>
      </w:r>
    </w:p>
    <w:p w:rsidR="00D701DE" w:rsidRPr="00D701DE" w:rsidRDefault="00D701DE" w:rsidP="00D701DE">
      <w:pPr>
        <w:pStyle w:val="Style117"/>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В результате правильно организованной образовательной работы дошкольников </w:t>
      </w:r>
      <w:r w:rsidRPr="00D701DE">
        <w:rPr>
          <w:rStyle w:val="FontStyle207"/>
          <w:rFonts w:ascii="Times New Roman" w:hAnsi="Times New Roman" w:cs="Times New Roman"/>
          <w:b/>
          <w:sz w:val="24"/>
          <w:szCs w:val="24"/>
        </w:rPr>
        <w:t xml:space="preserve">развиваются </w:t>
      </w:r>
      <w:proofErr w:type="gramStart"/>
      <w:r w:rsidRPr="00D701DE">
        <w:rPr>
          <w:rStyle w:val="FontStyle207"/>
          <w:rFonts w:ascii="Times New Roman" w:hAnsi="Times New Roman" w:cs="Times New Roman"/>
          <w:b/>
          <w:sz w:val="24"/>
          <w:szCs w:val="24"/>
        </w:rPr>
        <w:t>диалогическая</w:t>
      </w:r>
      <w:proofErr w:type="gramEnd"/>
      <w:r w:rsidRPr="00D701DE">
        <w:rPr>
          <w:rStyle w:val="FontStyle207"/>
          <w:rFonts w:ascii="Times New Roman" w:hAnsi="Times New Roman" w:cs="Times New Roman"/>
          <w:b/>
          <w:sz w:val="24"/>
          <w:szCs w:val="24"/>
        </w:rPr>
        <w:t xml:space="preserve"> и некоторые виды монологической речи</w:t>
      </w:r>
      <w:r w:rsidRPr="00D701DE">
        <w:rPr>
          <w:rStyle w:val="FontStyle207"/>
          <w:rFonts w:ascii="Times New Roman" w:hAnsi="Times New Roman" w:cs="Times New Roman"/>
          <w:sz w:val="24"/>
          <w:szCs w:val="24"/>
        </w:rPr>
        <w:t>.</w:t>
      </w:r>
    </w:p>
    <w:p w:rsidR="00D701DE" w:rsidRPr="00D701DE" w:rsidRDefault="00D701DE" w:rsidP="00D701DE">
      <w:pPr>
        <w:pStyle w:val="Style117"/>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 xml:space="preserve">В подготовительной к школе группе завершается дошкольный возраст. Его </w:t>
      </w:r>
      <w:r w:rsidRPr="00D701DE">
        <w:rPr>
          <w:rStyle w:val="FontStyle207"/>
          <w:rFonts w:ascii="Times New Roman" w:hAnsi="Times New Roman" w:cs="Times New Roman"/>
          <w:b/>
          <w:sz w:val="24"/>
          <w:szCs w:val="24"/>
          <w:u w:val="single"/>
        </w:rPr>
        <w:t>основные достижения</w:t>
      </w:r>
      <w:r w:rsidRPr="00D701DE">
        <w:rPr>
          <w:rStyle w:val="FontStyle207"/>
          <w:rFonts w:ascii="Times New Roman" w:hAnsi="Times New Roman" w:cs="Times New Roman"/>
          <w:sz w:val="24"/>
          <w:szCs w:val="24"/>
        </w:rPr>
        <w:t xml:space="preserve">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701DE" w:rsidRPr="00D701DE" w:rsidRDefault="00D701DE" w:rsidP="00D701DE">
      <w:pPr>
        <w:pStyle w:val="Style11"/>
        <w:widowControl/>
        <w:spacing w:line="240" w:lineRule="auto"/>
        <w:ind w:firstLine="709"/>
        <w:rPr>
          <w:rStyle w:val="FontStyle207"/>
          <w:rFonts w:ascii="Times New Roman" w:hAnsi="Times New Roman" w:cs="Times New Roman"/>
          <w:sz w:val="24"/>
          <w:szCs w:val="24"/>
        </w:rPr>
      </w:pPr>
      <w:r w:rsidRPr="00D701DE">
        <w:rPr>
          <w:rStyle w:val="FontStyle207"/>
          <w:rFonts w:ascii="Times New Roman" w:hAnsi="Times New Roman" w:cs="Times New Roman"/>
          <w:sz w:val="24"/>
          <w:szCs w:val="24"/>
        </w:rPr>
        <w:t>К концу дошкольного возраста ребенок обладает высоким уровнем поз</w:t>
      </w:r>
      <w:r w:rsidRPr="00D701DE">
        <w:rPr>
          <w:rStyle w:val="FontStyle207"/>
          <w:rFonts w:ascii="Times New Roman" w:hAnsi="Times New Roman" w:cs="Times New Roman"/>
          <w:sz w:val="24"/>
          <w:szCs w:val="24"/>
        </w:rPr>
        <w:softHyphen/>
        <w:t>навательного и личностного развития, что позволяет ему в дальнейшем успешно учиться в школе.</w:t>
      </w:r>
    </w:p>
    <w:p w:rsidR="00D701DE" w:rsidRDefault="00D701DE" w:rsidP="00D701DE">
      <w:pPr>
        <w:pStyle w:val="Style8"/>
        <w:widowControl/>
        <w:spacing w:line="240" w:lineRule="auto"/>
        <w:ind w:firstLine="720"/>
        <w:rPr>
          <w:rStyle w:val="FontStyle202"/>
          <w:rFonts w:ascii="Times New Roman" w:hAnsi="Times New Roman"/>
        </w:rPr>
      </w:pPr>
    </w:p>
    <w:p w:rsidR="00D701DE" w:rsidRPr="00D93322" w:rsidRDefault="00D701DE" w:rsidP="00D701DE">
      <w:pPr>
        <w:pStyle w:val="Style8"/>
        <w:widowControl/>
        <w:spacing w:line="240" w:lineRule="auto"/>
        <w:ind w:firstLine="720"/>
        <w:rPr>
          <w:rStyle w:val="FontStyle207"/>
          <w:rFonts w:ascii="Times New Roman" w:hAnsi="Times New Roman"/>
        </w:rPr>
      </w:pPr>
      <w:r w:rsidRPr="00D93322">
        <w:rPr>
          <w:rStyle w:val="FontStyle202"/>
          <w:rFonts w:ascii="Times New Roman" w:hAnsi="Times New Roman"/>
        </w:rPr>
        <w:t>ОТ РОЖДЕНИЯ ДО ШКОЛЫ. Основная общеобразовательная программа дошкольного образования</w:t>
      </w:r>
      <w:proofErr w:type="gramStart"/>
      <w:r w:rsidRPr="00D93322">
        <w:rPr>
          <w:rStyle w:val="FontStyle202"/>
          <w:rFonts w:ascii="Times New Roman" w:hAnsi="Times New Roman"/>
        </w:rPr>
        <w:t xml:space="preserve"> </w:t>
      </w:r>
      <w:r w:rsidRPr="00D93322">
        <w:rPr>
          <w:rStyle w:val="FontStyle207"/>
          <w:rFonts w:ascii="Times New Roman" w:hAnsi="Times New Roman"/>
        </w:rPr>
        <w:t>/ П</w:t>
      </w:r>
      <w:proofErr w:type="gramEnd"/>
      <w:r w:rsidRPr="00D93322">
        <w:rPr>
          <w:rStyle w:val="FontStyle207"/>
          <w:rFonts w:ascii="Times New Roman" w:hAnsi="Times New Roman"/>
        </w:rPr>
        <w:t xml:space="preserve">од ред. Н. Е. </w:t>
      </w:r>
      <w:proofErr w:type="spellStart"/>
      <w:r w:rsidRPr="00D93322">
        <w:rPr>
          <w:rStyle w:val="FontStyle207"/>
          <w:rFonts w:ascii="Times New Roman" w:hAnsi="Times New Roman"/>
        </w:rPr>
        <w:t>Вераксы</w:t>
      </w:r>
      <w:proofErr w:type="spellEnd"/>
      <w:r w:rsidRPr="00D93322">
        <w:rPr>
          <w:rStyle w:val="FontStyle207"/>
          <w:rFonts w:ascii="Times New Roman" w:hAnsi="Times New Roman"/>
        </w:rPr>
        <w:t xml:space="preserve">, Т. С. </w:t>
      </w:r>
      <w:r w:rsidRPr="00D93322">
        <w:rPr>
          <w:rStyle w:val="FontStyle202"/>
          <w:rFonts w:ascii="Times New Roman" w:hAnsi="Times New Roman"/>
        </w:rPr>
        <w:t xml:space="preserve">Комаровой, </w:t>
      </w:r>
      <w:r w:rsidRPr="00D93322">
        <w:rPr>
          <w:rStyle w:val="FontStyle207"/>
          <w:rFonts w:ascii="Times New Roman" w:hAnsi="Times New Roman"/>
        </w:rPr>
        <w:t>М. А. Васильевой. - М.: МОЗАИКА-СИНТЕЗ, 2010. - 304 с.</w:t>
      </w:r>
    </w:p>
    <w:p w:rsidR="00D701DE" w:rsidRDefault="00D701DE" w:rsidP="00D701DE"/>
    <w:p w:rsidR="00D701DE" w:rsidRDefault="00D701DE">
      <w:bookmarkStart w:id="0" w:name="_GoBack"/>
      <w:bookmarkEnd w:id="0"/>
    </w:p>
    <w:sectPr w:rsidR="00D701DE" w:rsidSect="00D701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5A"/>
    <w:rsid w:val="000A57B3"/>
    <w:rsid w:val="00292897"/>
    <w:rsid w:val="00411AC0"/>
    <w:rsid w:val="00B36943"/>
    <w:rsid w:val="00CE595A"/>
    <w:rsid w:val="00D70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B36943"/>
    <w:pPr>
      <w:widowControl w:val="0"/>
      <w:autoSpaceDE w:val="0"/>
      <w:autoSpaceDN w:val="0"/>
      <w:adjustRightInd w:val="0"/>
      <w:spacing w:after="0" w:line="223" w:lineRule="exact"/>
      <w:ind w:firstLine="288"/>
      <w:jc w:val="both"/>
    </w:pPr>
    <w:rPr>
      <w:rFonts w:ascii="Tahoma" w:eastAsia="Times New Roman" w:hAnsi="Tahoma" w:cs="Tahoma"/>
      <w:szCs w:val="24"/>
    </w:rPr>
  </w:style>
  <w:style w:type="character" w:customStyle="1" w:styleId="FontStyle202">
    <w:name w:val="Font Style202"/>
    <w:uiPriority w:val="99"/>
    <w:rsid w:val="00B36943"/>
    <w:rPr>
      <w:rFonts w:ascii="Century Schoolbook" w:hAnsi="Century Schoolbook" w:cs="Century Schoolbook"/>
      <w:b/>
      <w:bCs/>
      <w:sz w:val="20"/>
      <w:szCs w:val="20"/>
    </w:rPr>
  </w:style>
  <w:style w:type="character" w:customStyle="1" w:styleId="FontStyle207">
    <w:name w:val="Font Style207"/>
    <w:uiPriority w:val="99"/>
    <w:rsid w:val="00B36943"/>
    <w:rPr>
      <w:rFonts w:ascii="Century Schoolbook" w:hAnsi="Century Schoolbook" w:cs="Century Schoolbook"/>
      <w:sz w:val="18"/>
      <w:szCs w:val="18"/>
    </w:rPr>
  </w:style>
  <w:style w:type="paragraph" w:customStyle="1" w:styleId="Style10">
    <w:name w:val="Style10"/>
    <w:basedOn w:val="a"/>
    <w:uiPriority w:val="99"/>
    <w:rsid w:val="00B36943"/>
    <w:pPr>
      <w:widowControl w:val="0"/>
      <w:autoSpaceDE w:val="0"/>
      <w:autoSpaceDN w:val="0"/>
      <w:adjustRightInd w:val="0"/>
      <w:spacing w:after="0" w:line="240" w:lineRule="auto"/>
      <w:jc w:val="both"/>
    </w:pPr>
    <w:rPr>
      <w:rFonts w:ascii="Tahoma" w:eastAsia="Times New Roman" w:hAnsi="Tahoma" w:cs="Tahoma"/>
      <w:szCs w:val="24"/>
    </w:rPr>
  </w:style>
  <w:style w:type="character" w:customStyle="1" w:styleId="FontStyle210">
    <w:name w:val="Font Style210"/>
    <w:uiPriority w:val="99"/>
    <w:rsid w:val="00B36943"/>
    <w:rPr>
      <w:rFonts w:ascii="Microsoft Sans Serif" w:hAnsi="Microsoft Sans Serif" w:cs="Microsoft Sans Serif"/>
      <w:b/>
      <w:bCs/>
      <w:spacing w:val="-10"/>
      <w:sz w:val="46"/>
      <w:szCs w:val="46"/>
    </w:rPr>
  </w:style>
  <w:style w:type="paragraph" w:customStyle="1" w:styleId="Style24">
    <w:name w:val="Style24"/>
    <w:basedOn w:val="a"/>
    <w:uiPriority w:val="99"/>
    <w:rsid w:val="00B36943"/>
    <w:pPr>
      <w:widowControl w:val="0"/>
      <w:autoSpaceDE w:val="0"/>
      <w:autoSpaceDN w:val="0"/>
      <w:adjustRightInd w:val="0"/>
      <w:spacing w:after="0" w:line="262" w:lineRule="exact"/>
      <w:ind w:firstLine="355"/>
    </w:pPr>
    <w:rPr>
      <w:rFonts w:ascii="Tahoma" w:eastAsia="Times New Roman" w:hAnsi="Tahoma" w:cs="Tahoma"/>
      <w:szCs w:val="24"/>
    </w:rPr>
  </w:style>
  <w:style w:type="character" w:customStyle="1" w:styleId="FontStyle254">
    <w:name w:val="Font Style254"/>
    <w:uiPriority w:val="99"/>
    <w:rsid w:val="00B36943"/>
    <w:rPr>
      <w:rFonts w:ascii="MS Reference Sans Serif" w:hAnsi="MS Reference Sans Serif" w:cs="MS Reference Sans Serif"/>
      <w:b/>
      <w:bCs/>
      <w:sz w:val="20"/>
      <w:szCs w:val="20"/>
    </w:rPr>
  </w:style>
  <w:style w:type="paragraph" w:customStyle="1" w:styleId="Style76">
    <w:name w:val="Style76"/>
    <w:basedOn w:val="a"/>
    <w:uiPriority w:val="99"/>
    <w:rsid w:val="00B36943"/>
    <w:pPr>
      <w:widowControl w:val="0"/>
      <w:autoSpaceDE w:val="0"/>
      <w:autoSpaceDN w:val="0"/>
      <w:adjustRightInd w:val="0"/>
      <w:spacing w:after="0" w:line="240" w:lineRule="auto"/>
    </w:pPr>
    <w:rPr>
      <w:rFonts w:ascii="Tahoma" w:eastAsia="Times New Roman" w:hAnsi="Tahoma" w:cs="Tahoma"/>
      <w:szCs w:val="24"/>
    </w:rPr>
  </w:style>
  <w:style w:type="paragraph" w:customStyle="1" w:styleId="Style77">
    <w:name w:val="Style77"/>
    <w:basedOn w:val="a"/>
    <w:uiPriority w:val="99"/>
    <w:rsid w:val="00B36943"/>
    <w:pPr>
      <w:widowControl w:val="0"/>
      <w:autoSpaceDE w:val="0"/>
      <w:autoSpaceDN w:val="0"/>
      <w:adjustRightInd w:val="0"/>
      <w:spacing w:after="0" w:line="240" w:lineRule="auto"/>
    </w:pPr>
    <w:rPr>
      <w:rFonts w:ascii="Tahoma" w:eastAsia="Times New Roman" w:hAnsi="Tahoma" w:cs="Tahoma"/>
      <w:szCs w:val="24"/>
    </w:rPr>
  </w:style>
  <w:style w:type="character" w:customStyle="1" w:styleId="FontStyle212">
    <w:name w:val="Font Style212"/>
    <w:uiPriority w:val="99"/>
    <w:rsid w:val="00B36943"/>
    <w:rPr>
      <w:rFonts w:ascii="Microsoft Sans Serif" w:hAnsi="Microsoft Sans Serif" w:cs="Microsoft Sans Serif" w:hint="default"/>
      <w:b/>
      <w:bCs/>
      <w:sz w:val="40"/>
      <w:szCs w:val="40"/>
    </w:rPr>
  </w:style>
  <w:style w:type="character" w:customStyle="1" w:styleId="FontStyle223">
    <w:name w:val="Font Style223"/>
    <w:uiPriority w:val="99"/>
    <w:rsid w:val="00B36943"/>
    <w:rPr>
      <w:rFonts w:ascii="Microsoft Sans Serif" w:hAnsi="Microsoft Sans Serif" w:cs="Microsoft Sans Serif" w:hint="default"/>
      <w:b/>
      <w:bCs/>
      <w:sz w:val="32"/>
      <w:szCs w:val="32"/>
    </w:rPr>
  </w:style>
  <w:style w:type="character" w:customStyle="1" w:styleId="FontStyle247">
    <w:name w:val="Font Style247"/>
    <w:uiPriority w:val="99"/>
    <w:rsid w:val="00B36943"/>
    <w:rPr>
      <w:rFonts w:ascii="Century Schoolbook" w:hAnsi="Century Schoolbook" w:cs="Century Schoolbook" w:hint="default"/>
      <w:spacing w:val="-10"/>
      <w:sz w:val="20"/>
      <w:szCs w:val="20"/>
    </w:rPr>
  </w:style>
  <w:style w:type="character" w:customStyle="1" w:styleId="FontStyle248">
    <w:name w:val="Font Style248"/>
    <w:uiPriority w:val="99"/>
    <w:rsid w:val="00B36943"/>
    <w:rPr>
      <w:rFonts w:ascii="Century Schoolbook" w:hAnsi="Century Schoolbook" w:cs="Century Schoolbook" w:hint="default"/>
      <w:spacing w:val="-20"/>
      <w:sz w:val="20"/>
      <w:szCs w:val="20"/>
    </w:rPr>
  </w:style>
  <w:style w:type="character" w:customStyle="1" w:styleId="FontStyle249">
    <w:name w:val="Font Style249"/>
    <w:uiPriority w:val="99"/>
    <w:rsid w:val="00B36943"/>
    <w:rPr>
      <w:rFonts w:ascii="MS Reference Sans Serif" w:hAnsi="MS Reference Sans Serif" w:cs="MS Reference Sans Serif"/>
      <w:i/>
      <w:iCs/>
      <w:sz w:val="18"/>
      <w:szCs w:val="18"/>
    </w:rPr>
  </w:style>
  <w:style w:type="paragraph" w:customStyle="1" w:styleId="Style8">
    <w:name w:val="Style8"/>
    <w:basedOn w:val="a"/>
    <w:uiPriority w:val="99"/>
    <w:rsid w:val="00411AC0"/>
    <w:pPr>
      <w:widowControl w:val="0"/>
      <w:autoSpaceDE w:val="0"/>
      <w:autoSpaceDN w:val="0"/>
      <w:adjustRightInd w:val="0"/>
      <w:spacing w:after="0" w:line="221" w:lineRule="exact"/>
      <w:ind w:firstLine="298"/>
      <w:jc w:val="both"/>
    </w:pPr>
    <w:rPr>
      <w:rFonts w:ascii="Tahoma" w:eastAsia="Times New Roman" w:hAnsi="Tahoma" w:cs="Tahoma"/>
      <w:szCs w:val="24"/>
    </w:rPr>
  </w:style>
  <w:style w:type="paragraph" w:customStyle="1" w:styleId="Style11">
    <w:name w:val="Style11"/>
    <w:basedOn w:val="a"/>
    <w:uiPriority w:val="99"/>
    <w:rsid w:val="00D701DE"/>
    <w:pPr>
      <w:widowControl w:val="0"/>
      <w:autoSpaceDE w:val="0"/>
      <w:autoSpaceDN w:val="0"/>
      <w:adjustRightInd w:val="0"/>
      <w:spacing w:after="0" w:line="259" w:lineRule="exact"/>
      <w:ind w:firstLine="384"/>
      <w:jc w:val="both"/>
    </w:pPr>
    <w:rPr>
      <w:rFonts w:ascii="Tahoma" w:eastAsia="Times New Roman" w:hAnsi="Tahoma" w:cs="Tahoma"/>
      <w:szCs w:val="24"/>
    </w:rPr>
  </w:style>
  <w:style w:type="paragraph" w:customStyle="1" w:styleId="Style37">
    <w:name w:val="Style37"/>
    <w:basedOn w:val="a"/>
    <w:uiPriority w:val="99"/>
    <w:rsid w:val="00D701DE"/>
    <w:pPr>
      <w:widowControl w:val="0"/>
      <w:autoSpaceDE w:val="0"/>
      <w:autoSpaceDN w:val="0"/>
      <w:adjustRightInd w:val="0"/>
      <w:spacing w:after="0" w:line="403" w:lineRule="exact"/>
      <w:jc w:val="both"/>
    </w:pPr>
    <w:rPr>
      <w:rFonts w:ascii="Tahoma" w:eastAsia="Times New Roman" w:hAnsi="Tahoma" w:cs="Tahoma"/>
      <w:szCs w:val="24"/>
    </w:rPr>
  </w:style>
  <w:style w:type="character" w:customStyle="1" w:styleId="FontStyle251">
    <w:name w:val="Font Style251"/>
    <w:uiPriority w:val="99"/>
    <w:rsid w:val="00D701DE"/>
    <w:rPr>
      <w:rFonts w:ascii="Microsoft Sans Serif" w:hAnsi="Microsoft Sans Serif" w:cs="Microsoft Sans Serif"/>
      <w:b/>
      <w:bCs/>
      <w:sz w:val="10"/>
      <w:szCs w:val="10"/>
    </w:rPr>
  </w:style>
  <w:style w:type="character" w:customStyle="1" w:styleId="FontStyle208">
    <w:name w:val="Font Style208"/>
    <w:uiPriority w:val="99"/>
    <w:rsid w:val="00D701DE"/>
    <w:rPr>
      <w:rFonts w:ascii="MS Reference Sans Serif" w:hAnsi="MS Reference Sans Serif" w:cs="MS Reference Sans Serif"/>
      <w:b/>
      <w:bCs/>
      <w:smallCaps/>
      <w:sz w:val="12"/>
      <w:szCs w:val="12"/>
    </w:rPr>
  </w:style>
  <w:style w:type="paragraph" w:customStyle="1" w:styleId="Style79">
    <w:name w:val="Style79"/>
    <w:basedOn w:val="a"/>
    <w:uiPriority w:val="99"/>
    <w:rsid w:val="00D701DE"/>
    <w:pPr>
      <w:widowControl w:val="0"/>
      <w:autoSpaceDE w:val="0"/>
      <w:autoSpaceDN w:val="0"/>
      <w:adjustRightInd w:val="0"/>
      <w:spacing w:after="0" w:line="263" w:lineRule="exact"/>
      <w:jc w:val="right"/>
    </w:pPr>
    <w:rPr>
      <w:rFonts w:ascii="Tahoma" w:eastAsia="Times New Roman" w:hAnsi="Tahoma" w:cs="Tahoma"/>
      <w:szCs w:val="24"/>
    </w:rPr>
  </w:style>
  <w:style w:type="paragraph" w:customStyle="1" w:styleId="Style105">
    <w:name w:val="Style105"/>
    <w:basedOn w:val="a"/>
    <w:uiPriority w:val="99"/>
    <w:rsid w:val="00D701DE"/>
    <w:pPr>
      <w:widowControl w:val="0"/>
      <w:autoSpaceDE w:val="0"/>
      <w:autoSpaceDN w:val="0"/>
      <w:adjustRightInd w:val="0"/>
      <w:spacing w:after="0" w:line="240" w:lineRule="auto"/>
    </w:pPr>
    <w:rPr>
      <w:rFonts w:ascii="Tahoma" w:eastAsia="Times New Roman" w:hAnsi="Tahoma" w:cs="Tahoma"/>
      <w:szCs w:val="24"/>
    </w:rPr>
  </w:style>
  <w:style w:type="character" w:customStyle="1" w:styleId="FontStyle270">
    <w:name w:val="Font Style270"/>
    <w:uiPriority w:val="99"/>
    <w:rsid w:val="00D701DE"/>
    <w:rPr>
      <w:rFonts w:ascii="Microsoft Sans Serif" w:hAnsi="Microsoft Sans Serif" w:cs="Microsoft Sans Serif"/>
      <w:spacing w:val="-10"/>
      <w:sz w:val="46"/>
      <w:szCs w:val="46"/>
    </w:rPr>
  </w:style>
  <w:style w:type="paragraph" w:customStyle="1" w:styleId="Style52">
    <w:name w:val="Style52"/>
    <w:basedOn w:val="a"/>
    <w:uiPriority w:val="99"/>
    <w:rsid w:val="00D701DE"/>
    <w:pPr>
      <w:widowControl w:val="0"/>
      <w:autoSpaceDE w:val="0"/>
      <w:autoSpaceDN w:val="0"/>
      <w:adjustRightInd w:val="0"/>
      <w:spacing w:after="0" w:line="262" w:lineRule="exact"/>
      <w:ind w:firstLine="173"/>
      <w:jc w:val="both"/>
    </w:pPr>
    <w:rPr>
      <w:rFonts w:ascii="Tahoma" w:eastAsia="Times New Roman" w:hAnsi="Tahoma" w:cs="Tahoma"/>
      <w:szCs w:val="24"/>
    </w:rPr>
  </w:style>
  <w:style w:type="paragraph" w:customStyle="1" w:styleId="Style90">
    <w:name w:val="Style90"/>
    <w:basedOn w:val="a"/>
    <w:uiPriority w:val="99"/>
    <w:rsid w:val="00D701DE"/>
    <w:pPr>
      <w:widowControl w:val="0"/>
      <w:autoSpaceDE w:val="0"/>
      <w:autoSpaceDN w:val="0"/>
      <w:adjustRightInd w:val="0"/>
      <w:spacing w:after="0" w:line="262" w:lineRule="exact"/>
      <w:jc w:val="both"/>
    </w:pPr>
    <w:rPr>
      <w:rFonts w:ascii="Tahoma" w:eastAsia="Times New Roman" w:hAnsi="Tahoma" w:cs="Tahoma"/>
      <w:szCs w:val="24"/>
    </w:rPr>
  </w:style>
  <w:style w:type="paragraph" w:customStyle="1" w:styleId="Style132">
    <w:name w:val="Style132"/>
    <w:basedOn w:val="a"/>
    <w:uiPriority w:val="99"/>
    <w:rsid w:val="00D701DE"/>
    <w:pPr>
      <w:widowControl w:val="0"/>
      <w:autoSpaceDE w:val="0"/>
      <w:autoSpaceDN w:val="0"/>
      <w:adjustRightInd w:val="0"/>
      <w:spacing w:after="0" w:line="240" w:lineRule="auto"/>
    </w:pPr>
    <w:rPr>
      <w:rFonts w:ascii="Tahoma" w:eastAsia="Times New Roman" w:hAnsi="Tahoma" w:cs="Tahoma"/>
      <w:szCs w:val="24"/>
    </w:rPr>
  </w:style>
  <w:style w:type="character" w:customStyle="1" w:styleId="FontStyle252">
    <w:name w:val="Font Style252"/>
    <w:uiPriority w:val="99"/>
    <w:rsid w:val="00D701DE"/>
    <w:rPr>
      <w:rFonts w:ascii="Century Schoolbook" w:hAnsi="Century Schoolbook" w:cs="Century Schoolbook"/>
      <w:b/>
      <w:bCs/>
      <w:sz w:val="14"/>
      <w:szCs w:val="14"/>
    </w:rPr>
  </w:style>
  <w:style w:type="character" w:customStyle="1" w:styleId="FontStyle280">
    <w:name w:val="Font Style280"/>
    <w:uiPriority w:val="99"/>
    <w:rsid w:val="00D701DE"/>
    <w:rPr>
      <w:rFonts w:ascii="Century Schoolbook" w:hAnsi="Century Schoolbook" w:cs="Century Schoolbook"/>
      <w:spacing w:val="-10"/>
      <w:sz w:val="22"/>
      <w:szCs w:val="22"/>
    </w:rPr>
  </w:style>
  <w:style w:type="character" w:customStyle="1" w:styleId="FontStyle281">
    <w:name w:val="Font Style281"/>
    <w:uiPriority w:val="99"/>
    <w:rsid w:val="00D701DE"/>
    <w:rPr>
      <w:rFonts w:ascii="Century Schoolbook" w:hAnsi="Century Schoolbook" w:cs="Century Schoolbook"/>
      <w:sz w:val="20"/>
      <w:szCs w:val="20"/>
    </w:rPr>
  </w:style>
  <w:style w:type="paragraph" w:customStyle="1" w:styleId="Style128">
    <w:name w:val="Style128"/>
    <w:basedOn w:val="a"/>
    <w:uiPriority w:val="99"/>
    <w:rsid w:val="00D701DE"/>
    <w:pPr>
      <w:widowControl w:val="0"/>
      <w:autoSpaceDE w:val="0"/>
      <w:autoSpaceDN w:val="0"/>
      <w:adjustRightInd w:val="0"/>
      <w:spacing w:after="0" w:line="264" w:lineRule="exact"/>
    </w:pPr>
    <w:rPr>
      <w:rFonts w:ascii="Tahoma" w:eastAsia="Times New Roman" w:hAnsi="Tahoma" w:cs="Tahoma"/>
      <w:szCs w:val="24"/>
    </w:rPr>
  </w:style>
  <w:style w:type="paragraph" w:customStyle="1" w:styleId="Style117">
    <w:name w:val="Style117"/>
    <w:basedOn w:val="a"/>
    <w:uiPriority w:val="99"/>
    <w:rsid w:val="00D701DE"/>
    <w:pPr>
      <w:widowControl w:val="0"/>
      <w:autoSpaceDE w:val="0"/>
      <w:autoSpaceDN w:val="0"/>
      <w:adjustRightInd w:val="0"/>
      <w:spacing w:after="0" w:line="262" w:lineRule="exact"/>
      <w:jc w:val="both"/>
    </w:pPr>
    <w:rPr>
      <w:rFonts w:ascii="Tahoma" w:eastAsia="Times New Roman" w:hAnsi="Tahoma" w:cs="Tahoma"/>
      <w:szCs w:val="24"/>
    </w:rPr>
  </w:style>
  <w:style w:type="paragraph" w:customStyle="1" w:styleId="Style157">
    <w:name w:val="Style157"/>
    <w:basedOn w:val="a"/>
    <w:uiPriority w:val="99"/>
    <w:rsid w:val="00D701DE"/>
    <w:pPr>
      <w:widowControl w:val="0"/>
      <w:autoSpaceDE w:val="0"/>
      <w:autoSpaceDN w:val="0"/>
      <w:adjustRightInd w:val="0"/>
      <w:spacing w:after="0" w:line="413" w:lineRule="exact"/>
      <w:ind w:firstLine="336"/>
    </w:pPr>
    <w:rPr>
      <w:rFonts w:ascii="Tahoma" w:eastAsia="Times New Roman" w:hAnsi="Tahoma" w:cs="Tahoma"/>
      <w:szCs w:val="24"/>
    </w:rPr>
  </w:style>
  <w:style w:type="character" w:customStyle="1" w:styleId="FontStyle292">
    <w:name w:val="Font Style292"/>
    <w:uiPriority w:val="99"/>
    <w:rsid w:val="00D701DE"/>
    <w:rPr>
      <w:rFonts w:ascii="Century Schoolbook" w:hAnsi="Century Schoolbook" w:cs="Century Schoolbook"/>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B36943"/>
    <w:pPr>
      <w:widowControl w:val="0"/>
      <w:autoSpaceDE w:val="0"/>
      <w:autoSpaceDN w:val="0"/>
      <w:adjustRightInd w:val="0"/>
      <w:spacing w:after="0" w:line="223" w:lineRule="exact"/>
      <w:ind w:firstLine="288"/>
      <w:jc w:val="both"/>
    </w:pPr>
    <w:rPr>
      <w:rFonts w:ascii="Tahoma" w:eastAsia="Times New Roman" w:hAnsi="Tahoma" w:cs="Tahoma"/>
      <w:szCs w:val="24"/>
    </w:rPr>
  </w:style>
  <w:style w:type="character" w:customStyle="1" w:styleId="FontStyle202">
    <w:name w:val="Font Style202"/>
    <w:uiPriority w:val="99"/>
    <w:rsid w:val="00B36943"/>
    <w:rPr>
      <w:rFonts w:ascii="Century Schoolbook" w:hAnsi="Century Schoolbook" w:cs="Century Schoolbook"/>
      <w:b/>
      <w:bCs/>
      <w:sz w:val="20"/>
      <w:szCs w:val="20"/>
    </w:rPr>
  </w:style>
  <w:style w:type="character" w:customStyle="1" w:styleId="FontStyle207">
    <w:name w:val="Font Style207"/>
    <w:uiPriority w:val="99"/>
    <w:rsid w:val="00B36943"/>
    <w:rPr>
      <w:rFonts w:ascii="Century Schoolbook" w:hAnsi="Century Schoolbook" w:cs="Century Schoolbook"/>
      <w:sz w:val="18"/>
      <w:szCs w:val="18"/>
    </w:rPr>
  </w:style>
  <w:style w:type="paragraph" w:customStyle="1" w:styleId="Style10">
    <w:name w:val="Style10"/>
    <w:basedOn w:val="a"/>
    <w:uiPriority w:val="99"/>
    <w:rsid w:val="00B36943"/>
    <w:pPr>
      <w:widowControl w:val="0"/>
      <w:autoSpaceDE w:val="0"/>
      <w:autoSpaceDN w:val="0"/>
      <w:adjustRightInd w:val="0"/>
      <w:spacing w:after="0" w:line="240" w:lineRule="auto"/>
      <w:jc w:val="both"/>
    </w:pPr>
    <w:rPr>
      <w:rFonts w:ascii="Tahoma" w:eastAsia="Times New Roman" w:hAnsi="Tahoma" w:cs="Tahoma"/>
      <w:szCs w:val="24"/>
    </w:rPr>
  </w:style>
  <w:style w:type="character" w:customStyle="1" w:styleId="FontStyle210">
    <w:name w:val="Font Style210"/>
    <w:uiPriority w:val="99"/>
    <w:rsid w:val="00B36943"/>
    <w:rPr>
      <w:rFonts w:ascii="Microsoft Sans Serif" w:hAnsi="Microsoft Sans Serif" w:cs="Microsoft Sans Serif"/>
      <w:b/>
      <w:bCs/>
      <w:spacing w:val="-10"/>
      <w:sz w:val="46"/>
      <w:szCs w:val="46"/>
    </w:rPr>
  </w:style>
  <w:style w:type="paragraph" w:customStyle="1" w:styleId="Style24">
    <w:name w:val="Style24"/>
    <w:basedOn w:val="a"/>
    <w:uiPriority w:val="99"/>
    <w:rsid w:val="00B36943"/>
    <w:pPr>
      <w:widowControl w:val="0"/>
      <w:autoSpaceDE w:val="0"/>
      <w:autoSpaceDN w:val="0"/>
      <w:adjustRightInd w:val="0"/>
      <w:spacing w:after="0" w:line="262" w:lineRule="exact"/>
      <w:ind w:firstLine="355"/>
    </w:pPr>
    <w:rPr>
      <w:rFonts w:ascii="Tahoma" w:eastAsia="Times New Roman" w:hAnsi="Tahoma" w:cs="Tahoma"/>
      <w:szCs w:val="24"/>
    </w:rPr>
  </w:style>
  <w:style w:type="character" w:customStyle="1" w:styleId="FontStyle254">
    <w:name w:val="Font Style254"/>
    <w:uiPriority w:val="99"/>
    <w:rsid w:val="00B36943"/>
    <w:rPr>
      <w:rFonts w:ascii="MS Reference Sans Serif" w:hAnsi="MS Reference Sans Serif" w:cs="MS Reference Sans Serif"/>
      <w:b/>
      <w:bCs/>
      <w:sz w:val="20"/>
      <w:szCs w:val="20"/>
    </w:rPr>
  </w:style>
  <w:style w:type="paragraph" w:customStyle="1" w:styleId="Style76">
    <w:name w:val="Style76"/>
    <w:basedOn w:val="a"/>
    <w:uiPriority w:val="99"/>
    <w:rsid w:val="00B36943"/>
    <w:pPr>
      <w:widowControl w:val="0"/>
      <w:autoSpaceDE w:val="0"/>
      <w:autoSpaceDN w:val="0"/>
      <w:adjustRightInd w:val="0"/>
      <w:spacing w:after="0" w:line="240" w:lineRule="auto"/>
    </w:pPr>
    <w:rPr>
      <w:rFonts w:ascii="Tahoma" w:eastAsia="Times New Roman" w:hAnsi="Tahoma" w:cs="Tahoma"/>
      <w:szCs w:val="24"/>
    </w:rPr>
  </w:style>
  <w:style w:type="paragraph" w:customStyle="1" w:styleId="Style77">
    <w:name w:val="Style77"/>
    <w:basedOn w:val="a"/>
    <w:uiPriority w:val="99"/>
    <w:rsid w:val="00B36943"/>
    <w:pPr>
      <w:widowControl w:val="0"/>
      <w:autoSpaceDE w:val="0"/>
      <w:autoSpaceDN w:val="0"/>
      <w:adjustRightInd w:val="0"/>
      <w:spacing w:after="0" w:line="240" w:lineRule="auto"/>
    </w:pPr>
    <w:rPr>
      <w:rFonts w:ascii="Tahoma" w:eastAsia="Times New Roman" w:hAnsi="Tahoma" w:cs="Tahoma"/>
      <w:szCs w:val="24"/>
    </w:rPr>
  </w:style>
  <w:style w:type="character" w:customStyle="1" w:styleId="FontStyle212">
    <w:name w:val="Font Style212"/>
    <w:uiPriority w:val="99"/>
    <w:rsid w:val="00B36943"/>
    <w:rPr>
      <w:rFonts w:ascii="Microsoft Sans Serif" w:hAnsi="Microsoft Sans Serif" w:cs="Microsoft Sans Serif" w:hint="default"/>
      <w:b/>
      <w:bCs/>
      <w:sz w:val="40"/>
      <w:szCs w:val="40"/>
    </w:rPr>
  </w:style>
  <w:style w:type="character" w:customStyle="1" w:styleId="FontStyle223">
    <w:name w:val="Font Style223"/>
    <w:uiPriority w:val="99"/>
    <w:rsid w:val="00B36943"/>
    <w:rPr>
      <w:rFonts w:ascii="Microsoft Sans Serif" w:hAnsi="Microsoft Sans Serif" w:cs="Microsoft Sans Serif" w:hint="default"/>
      <w:b/>
      <w:bCs/>
      <w:sz w:val="32"/>
      <w:szCs w:val="32"/>
    </w:rPr>
  </w:style>
  <w:style w:type="character" w:customStyle="1" w:styleId="FontStyle247">
    <w:name w:val="Font Style247"/>
    <w:uiPriority w:val="99"/>
    <w:rsid w:val="00B36943"/>
    <w:rPr>
      <w:rFonts w:ascii="Century Schoolbook" w:hAnsi="Century Schoolbook" w:cs="Century Schoolbook" w:hint="default"/>
      <w:spacing w:val="-10"/>
      <w:sz w:val="20"/>
      <w:szCs w:val="20"/>
    </w:rPr>
  </w:style>
  <w:style w:type="character" w:customStyle="1" w:styleId="FontStyle248">
    <w:name w:val="Font Style248"/>
    <w:uiPriority w:val="99"/>
    <w:rsid w:val="00B36943"/>
    <w:rPr>
      <w:rFonts w:ascii="Century Schoolbook" w:hAnsi="Century Schoolbook" w:cs="Century Schoolbook" w:hint="default"/>
      <w:spacing w:val="-20"/>
      <w:sz w:val="20"/>
      <w:szCs w:val="20"/>
    </w:rPr>
  </w:style>
  <w:style w:type="character" w:customStyle="1" w:styleId="FontStyle249">
    <w:name w:val="Font Style249"/>
    <w:uiPriority w:val="99"/>
    <w:rsid w:val="00B36943"/>
    <w:rPr>
      <w:rFonts w:ascii="MS Reference Sans Serif" w:hAnsi="MS Reference Sans Serif" w:cs="MS Reference Sans Serif"/>
      <w:i/>
      <w:iCs/>
      <w:sz w:val="18"/>
      <w:szCs w:val="18"/>
    </w:rPr>
  </w:style>
  <w:style w:type="paragraph" w:customStyle="1" w:styleId="Style8">
    <w:name w:val="Style8"/>
    <w:basedOn w:val="a"/>
    <w:uiPriority w:val="99"/>
    <w:rsid w:val="00411AC0"/>
    <w:pPr>
      <w:widowControl w:val="0"/>
      <w:autoSpaceDE w:val="0"/>
      <w:autoSpaceDN w:val="0"/>
      <w:adjustRightInd w:val="0"/>
      <w:spacing w:after="0" w:line="221" w:lineRule="exact"/>
      <w:ind w:firstLine="298"/>
      <w:jc w:val="both"/>
    </w:pPr>
    <w:rPr>
      <w:rFonts w:ascii="Tahoma" w:eastAsia="Times New Roman" w:hAnsi="Tahoma" w:cs="Tahoma"/>
      <w:szCs w:val="24"/>
    </w:rPr>
  </w:style>
  <w:style w:type="paragraph" w:customStyle="1" w:styleId="Style11">
    <w:name w:val="Style11"/>
    <w:basedOn w:val="a"/>
    <w:uiPriority w:val="99"/>
    <w:rsid w:val="00D701DE"/>
    <w:pPr>
      <w:widowControl w:val="0"/>
      <w:autoSpaceDE w:val="0"/>
      <w:autoSpaceDN w:val="0"/>
      <w:adjustRightInd w:val="0"/>
      <w:spacing w:after="0" w:line="259" w:lineRule="exact"/>
      <w:ind w:firstLine="384"/>
      <w:jc w:val="both"/>
    </w:pPr>
    <w:rPr>
      <w:rFonts w:ascii="Tahoma" w:eastAsia="Times New Roman" w:hAnsi="Tahoma" w:cs="Tahoma"/>
      <w:szCs w:val="24"/>
    </w:rPr>
  </w:style>
  <w:style w:type="paragraph" w:customStyle="1" w:styleId="Style37">
    <w:name w:val="Style37"/>
    <w:basedOn w:val="a"/>
    <w:uiPriority w:val="99"/>
    <w:rsid w:val="00D701DE"/>
    <w:pPr>
      <w:widowControl w:val="0"/>
      <w:autoSpaceDE w:val="0"/>
      <w:autoSpaceDN w:val="0"/>
      <w:adjustRightInd w:val="0"/>
      <w:spacing w:after="0" w:line="403" w:lineRule="exact"/>
      <w:jc w:val="both"/>
    </w:pPr>
    <w:rPr>
      <w:rFonts w:ascii="Tahoma" w:eastAsia="Times New Roman" w:hAnsi="Tahoma" w:cs="Tahoma"/>
      <w:szCs w:val="24"/>
    </w:rPr>
  </w:style>
  <w:style w:type="character" w:customStyle="1" w:styleId="FontStyle251">
    <w:name w:val="Font Style251"/>
    <w:uiPriority w:val="99"/>
    <w:rsid w:val="00D701DE"/>
    <w:rPr>
      <w:rFonts w:ascii="Microsoft Sans Serif" w:hAnsi="Microsoft Sans Serif" w:cs="Microsoft Sans Serif"/>
      <w:b/>
      <w:bCs/>
      <w:sz w:val="10"/>
      <w:szCs w:val="10"/>
    </w:rPr>
  </w:style>
  <w:style w:type="character" w:customStyle="1" w:styleId="FontStyle208">
    <w:name w:val="Font Style208"/>
    <w:uiPriority w:val="99"/>
    <w:rsid w:val="00D701DE"/>
    <w:rPr>
      <w:rFonts w:ascii="MS Reference Sans Serif" w:hAnsi="MS Reference Sans Serif" w:cs="MS Reference Sans Serif"/>
      <w:b/>
      <w:bCs/>
      <w:smallCaps/>
      <w:sz w:val="12"/>
      <w:szCs w:val="12"/>
    </w:rPr>
  </w:style>
  <w:style w:type="paragraph" w:customStyle="1" w:styleId="Style79">
    <w:name w:val="Style79"/>
    <w:basedOn w:val="a"/>
    <w:uiPriority w:val="99"/>
    <w:rsid w:val="00D701DE"/>
    <w:pPr>
      <w:widowControl w:val="0"/>
      <w:autoSpaceDE w:val="0"/>
      <w:autoSpaceDN w:val="0"/>
      <w:adjustRightInd w:val="0"/>
      <w:spacing w:after="0" w:line="263" w:lineRule="exact"/>
      <w:jc w:val="right"/>
    </w:pPr>
    <w:rPr>
      <w:rFonts w:ascii="Tahoma" w:eastAsia="Times New Roman" w:hAnsi="Tahoma" w:cs="Tahoma"/>
      <w:szCs w:val="24"/>
    </w:rPr>
  </w:style>
  <w:style w:type="paragraph" w:customStyle="1" w:styleId="Style105">
    <w:name w:val="Style105"/>
    <w:basedOn w:val="a"/>
    <w:uiPriority w:val="99"/>
    <w:rsid w:val="00D701DE"/>
    <w:pPr>
      <w:widowControl w:val="0"/>
      <w:autoSpaceDE w:val="0"/>
      <w:autoSpaceDN w:val="0"/>
      <w:adjustRightInd w:val="0"/>
      <w:spacing w:after="0" w:line="240" w:lineRule="auto"/>
    </w:pPr>
    <w:rPr>
      <w:rFonts w:ascii="Tahoma" w:eastAsia="Times New Roman" w:hAnsi="Tahoma" w:cs="Tahoma"/>
      <w:szCs w:val="24"/>
    </w:rPr>
  </w:style>
  <w:style w:type="character" w:customStyle="1" w:styleId="FontStyle270">
    <w:name w:val="Font Style270"/>
    <w:uiPriority w:val="99"/>
    <w:rsid w:val="00D701DE"/>
    <w:rPr>
      <w:rFonts w:ascii="Microsoft Sans Serif" w:hAnsi="Microsoft Sans Serif" w:cs="Microsoft Sans Serif"/>
      <w:spacing w:val="-10"/>
      <w:sz w:val="46"/>
      <w:szCs w:val="46"/>
    </w:rPr>
  </w:style>
  <w:style w:type="paragraph" w:customStyle="1" w:styleId="Style52">
    <w:name w:val="Style52"/>
    <w:basedOn w:val="a"/>
    <w:uiPriority w:val="99"/>
    <w:rsid w:val="00D701DE"/>
    <w:pPr>
      <w:widowControl w:val="0"/>
      <w:autoSpaceDE w:val="0"/>
      <w:autoSpaceDN w:val="0"/>
      <w:adjustRightInd w:val="0"/>
      <w:spacing w:after="0" w:line="262" w:lineRule="exact"/>
      <w:ind w:firstLine="173"/>
      <w:jc w:val="both"/>
    </w:pPr>
    <w:rPr>
      <w:rFonts w:ascii="Tahoma" w:eastAsia="Times New Roman" w:hAnsi="Tahoma" w:cs="Tahoma"/>
      <w:szCs w:val="24"/>
    </w:rPr>
  </w:style>
  <w:style w:type="paragraph" w:customStyle="1" w:styleId="Style90">
    <w:name w:val="Style90"/>
    <w:basedOn w:val="a"/>
    <w:uiPriority w:val="99"/>
    <w:rsid w:val="00D701DE"/>
    <w:pPr>
      <w:widowControl w:val="0"/>
      <w:autoSpaceDE w:val="0"/>
      <w:autoSpaceDN w:val="0"/>
      <w:adjustRightInd w:val="0"/>
      <w:spacing w:after="0" w:line="262" w:lineRule="exact"/>
      <w:jc w:val="both"/>
    </w:pPr>
    <w:rPr>
      <w:rFonts w:ascii="Tahoma" w:eastAsia="Times New Roman" w:hAnsi="Tahoma" w:cs="Tahoma"/>
      <w:szCs w:val="24"/>
    </w:rPr>
  </w:style>
  <w:style w:type="paragraph" w:customStyle="1" w:styleId="Style132">
    <w:name w:val="Style132"/>
    <w:basedOn w:val="a"/>
    <w:uiPriority w:val="99"/>
    <w:rsid w:val="00D701DE"/>
    <w:pPr>
      <w:widowControl w:val="0"/>
      <w:autoSpaceDE w:val="0"/>
      <w:autoSpaceDN w:val="0"/>
      <w:adjustRightInd w:val="0"/>
      <w:spacing w:after="0" w:line="240" w:lineRule="auto"/>
    </w:pPr>
    <w:rPr>
      <w:rFonts w:ascii="Tahoma" w:eastAsia="Times New Roman" w:hAnsi="Tahoma" w:cs="Tahoma"/>
      <w:szCs w:val="24"/>
    </w:rPr>
  </w:style>
  <w:style w:type="character" w:customStyle="1" w:styleId="FontStyle252">
    <w:name w:val="Font Style252"/>
    <w:uiPriority w:val="99"/>
    <w:rsid w:val="00D701DE"/>
    <w:rPr>
      <w:rFonts w:ascii="Century Schoolbook" w:hAnsi="Century Schoolbook" w:cs="Century Schoolbook"/>
      <w:b/>
      <w:bCs/>
      <w:sz w:val="14"/>
      <w:szCs w:val="14"/>
    </w:rPr>
  </w:style>
  <w:style w:type="character" w:customStyle="1" w:styleId="FontStyle280">
    <w:name w:val="Font Style280"/>
    <w:uiPriority w:val="99"/>
    <w:rsid w:val="00D701DE"/>
    <w:rPr>
      <w:rFonts w:ascii="Century Schoolbook" w:hAnsi="Century Schoolbook" w:cs="Century Schoolbook"/>
      <w:spacing w:val="-10"/>
      <w:sz w:val="22"/>
      <w:szCs w:val="22"/>
    </w:rPr>
  </w:style>
  <w:style w:type="character" w:customStyle="1" w:styleId="FontStyle281">
    <w:name w:val="Font Style281"/>
    <w:uiPriority w:val="99"/>
    <w:rsid w:val="00D701DE"/>
    <w:rPr>
      <w:rFonts w:ascii="Century Schoolbook" w:hAnsi="Century Schoolbook" w:cs="Century Schoolbook"/>
      <w:sz w:val="20"/>
      <w:szCs w:val="20"/>
    </w:rPr>
  </w:style>
  <w:style w:type="paragraph" w:customStyle="1" w:styleId="Style128">
    <w:name w:val="Style128"/>
    <w:basedOn w:val="a"/>
    <w:uiPriority w:val="99"/>
    <w:rsid w:val="00D701DE"/>
    <w:pPr>
      <w:widowControl w:val="0"/>
      <w:autoSpaceDE w:val="0"/>
      <w:autoSpaceDN w:val="0"/>
      <w:adjustRightInd w:val="0"/>
      <w:spacing w:after="0" w:line="264" w:lineRule="exact"/>
    </w:pPr>
    <w:rPr>
      <w:rFonts w:ascii="Tahoma" w:eastAsia="Times New Roman" w:hAnsi="Tahoma" w:cs="Tahoma"/>
      <w:szCs w:val="24"/>
    </w:rPr>
  </w:style>
  <w:style w:type="paragraph" w:customStyle="1" w:styleId="Style117">
    <w:name w:val="Style117"/>
    <w:basedOn w:val="a"/>
    <w:uiPriority w:val="99"/>
    <w:rsid w:val="00D701DE"/>
    <w:pPr>
      <w:widowControl w:val="0"/>
      <w:autoSpaceDE w:val="0"/>
      <w:autoSpaceDN w:val="0"/>
      <w:adjustRightInd w:val="0"/>
      <w:spacing w:after="0" w:line="262" w:lineRule="exact"/>
      <w:jc w:val="both"/>
    </w:pPr>
    <w:rPr>
      <w:rFonts w:ascii="Tahoma" w:eastAsia="Times New Roman" w:hAnsi="Tahoma" w:cs="Tahoma"/>
      <w:szCs w:val="24"/>
    </w:rPr>
  </w:style>
  <w:style w:type="paragraph" w:customStyle="1" w:styleId="Style157">
    <w:name w:val="Style157"/>
    <w:basedOn w:val="a"/>
    <w:uiPriority w:val="99"/>
    <w:rsid w:val="00D701DE"/>
    <w:pPr>
      <w:widowControl w:val="0"/>
      <w:autoSpaceDE w:val="0"/>
      <w:autoSpaceDN w:val="0"/>
      <w:adjustRightInd w:val="0"/>
      <w:spacing w:after="0" w:line="413" w:lineRule="exact"/>
      <w:ind w:firstLine="336"/>
    </w:pPr>
    <w:rPr>
      <w:rFonts w:ascii="Tahoma" w:eastAsia="Times New Roman" w:hAnsi="Tahoma" w:cs="Tahoma"/>
      <w:szCs w:val="24"/>
    </w:rPr>
  </w:style>
  <w:style w:type="character" w:customStyle="1" w:styleId="FontStyle292">
    <w:name w:val="Font Style292"/>
    <w:uiPriority w:val="99"/>
    <w:rsid w:val="00D701DE"/>
    <w:rPr>
      <w:rFonts w:ascii="Century Schoolbook" w:hAnsi="Century Schoolbook" w:cs="Century Schoolbook"/>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3808</Words>
  <Characters>21712</Characters>
  <Application>Microsoft Office Word</Application>
  <DocSecurity>0</DocSecurity>
  <Lines>180</Lines>
  <Paragraphs>50</Paragraphs>
  <ScaleCrop>false</ScaleCrop>
  <Company>DG Win&amp;Soft</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2017-01-10T02:19:00Z</dcterms:created>
  <dcterms:modified xsi:type="dcterms:W3CDTF">2017-01-19T01:02:00Z</dcterms:modified>
</cp:coreProperties>
</file>