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52" w:rsidRPr="00B33DC7" w:rsidRDefault="00043552" w:rsidP="00A269AE">
      <w:pPr>
        <w:spacing w:after="0" w:line="240" w:lineRule="auto"/>
        <w:jc w:val="right"/>
        <w:rPr>
          <w:sz w:val="24"/>
          <w:szCs w:val="24"/>
        </w:rPr>
      </w:pPr>
      <w:r w:rsidRPr="00B33DC7">
        <w:rPr>
          <w:sz w:val="24"/>
          <w:szCs w:val="24"/>
        </w:rPr>
        <w:t>УТВЕРЖД</w:t>
      </w:r>
      <w:r w:rsidR="00FA0E42">
        <w:rPr>
          <w:sz w:val="24"/>
          <w:szCs w:val="24"/>
        </w:rPr>
        <w:t>АЮ</w:t>
      </w:r>
      <w:r w:rsidRPr="00B33DC7">
        <w:rPr>
          <w:sz w:val="24"/>
          <w:szCs w:val="24"/>
        </w:rPr>
        <w:t>:</w:t>
      </w:r>
    </w:p>
    <w:p w:rsidR="00043552" w:rsidRPr="00B33DC7" w:rsidRDefault="00043552" w:rsidP="00A269AE">
      <w:pPr>
        <w:spacing w:after="0" w:line="240" w:lineRule="auto"/>
        <w:jc w:val="right"/>
        <w:rPr>
          <w:sz w:val="24"/>
          <w:szCs w:val="24"/>
        </w:rPr>
      </w:pPr>
      <w:r w:rsidRPr="00B33DC7">
        <w:rPr>
          <w:sz w:val="24"/>
          <w:szCs w:val="24"/>
        </w:rPr>
        <w:t>Заведующий МБДОУ</w:t>
      </w:r>
    </w:p>
    <w:p w:rsidR="00043552" w:rsidRPr="00B33DC7" w:rsidRDefault="00043552" w:rsidP="00A269AE">
      <w:pPr>
        <w:spacing w:after="0" w:line="240" w:lineRule="auto"/>
        <w:jc w:val="right"/>
        <w:rPr>
          <w:sz w:val="24"/>
          <w:szCs w:val="24"/>
        </w:rPr>
      </w:pPr>
      <w:r w:rsidRPr="00B33DC7">
        <w:rPr>
          <w:sz w:val="24"/>
          <w:szCs w:val="24"/>
        </w:rPr>
        <w:t xml:space="preserve"> «Детский сад </w:t>
      </w:r>
      <w:r w:rsidR="00FA0E42">
        <w:rPr>
          <w:sz w:val="24"/>
          <w:szCs w:val="24"/>
        </w:rPr>
        <w:t xml:space="preserve">общеразвивающего </w:t>
      </w:r>
      <w:r w:rsidRPr="00B33DC7">
        <w:rPr>
          <w:sz w:val="24"/>
          <w:szCs w:val="24"/>
        </w:rPr>
        <w:t xml:space="preserve">  вида №</w:t>
      </w:r>
      <w:r w:rsidR="00FA0E42">
        <w:rPr>
          <w:sz w:val="24"/>
          <w:szCs w:val="24"/>
        </w:rPr>
        <w:t xml:space="preserve"> 40</w:t>
      </w:r>
      <w:r w:rsidRPr="00B33DC7">
        <w:rPr>
          <w:sz w:val="24"/>
          <w:szCs w:val="24"/>
        </w:rPr>
        <w:t xml:space="preserve">» </w:t>
      </w:r>
    </w:p>
    <w:p w:rsidR="00043552" w:rsidRPr="00B33DC7" w:rsidRDefault="00043552" w:rsidP="00A269AE">
      <w:pPr>
        <w:spacing w:after="0" w:line="240" w:lineRule="auto"/>
        <w:jc w:val="right"/>
        <w:rPr>
          <w:sz w:val="24"/>
          <w:szCs w:val="24"/>
        </w:rPr>
      </w:pPr>
      <w:r w:rsidRPr="00B33DC7">
        <w:rPr>
          <w:sz w:val="24"/>
          <w:szCs w:val="24"/>
        </w:rPr>
        <w:t>____________</w:t>
      </w:r>
      <w:proofErr w:type="spellStart"/>
      <w:r w:rsidR="00FA0E42">
        <w:rPr>
          <w:sz w:val="24"/>
          <w:szCs w:val="24"/>
        </w:rPr>
        <w:t>О.Г.Якушева</w:t>
      </w:r>
      <w:proofErr w:type="spellEnd"/>
    </w:p>
    <w:p w:rsidR="00043552" w:rsidRDefault="00043552" w:rsidP="00A269AE">
      <w:pPr>
        <w:spacing w:after="0" w:line="240" w:lineRule="auto"/>
        <w:jc w:val="right"/>
        <w:rPr>
          <w:sz w:val="24"/>
          <w:szCs w:val="24"/>
        </w:rPr>
      </w:pPr>
      <w:r w:rsidRPr="00B33DC7">
        <w:rPr>
          <w:sz w:val="24"/>
          <w:szCs w:val="24"/>
        </w:rPr>
        <w:t>.</w:t>
      </w:r>
    </w:p>
    <w:p w:rsidR="00043552" w:rsidRPr="00B33DC7" w:rsidRDefault="00043552" w:rsidP="00A26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269AE">
        <w:rPr>
          <w:sz w:val="24"/>
          <w:szCs w:val="24"/>
        </w:rPr>
        <w:t xml:space="preserve">                              </w:t>
      </w:r>
    </w:p>
    <w:p w:rsidR="00043552" w:rsidRPr="00043552" w:rsidRDefault="00043552" w:rsidP="00A269AE">
      <w:pPr>
        <w:spacing w:after="0" w:line="240" w:lineRule="auto"/>
        <w:jc w:val="center"/>
        <w:rPr>
          <w:b/>
          <w:sz w:val="24"/>
          <w:szCs w:val="24"/>
        </w:rPr>
      </w:pPr>
      <w:r w:rsidRPr="00E74736">
        <w:rPr>
          <w:b/>
          <w:bCs/>
          <w:sz w:val="24"/>
          <w:szCs w:val="24"/>
        </w:rPr>
        <w:br/>
      </w:r>
    </w:p>
    <w:p w:rsidR="000E160C" w:rsidRPr="00A269AE" w:rsidRDefault="000E160C" w:rsidP="00FA0E42">
      <w:pPr>
        <w:spacing w:after="0" w:line="240" w:lineRule="auto"/>
        <w:jc w:val="center"/>
        <w:rPr>
          <w:b/>
          <w:szCs w:val="28"/>
        </w:rPr>
      </w:pPr>
      <w:r w:rsidRPr="00A269AE">
        <w:rPr>
          <w:b/>
          <w:szCs w:val="28"/>
        </w:rPr>
        <w:t>ПЛАН</w:t>
      </w:r>
    </w:p>
    <w:p w:rsidR="00A269AE" w:rsidRDefault="00A269AE" w:rsidP="00FA0E42">
      <w:pPr>
        <w:spacing w:after="0" w:line="240" w:lineRule="auto"/>
        <w:jc w:val="center"/>
        <w:rPr>
          <w:b/>
          <w:szCs w:val="28"/>
        </w:rPr>
      </w:pPr>
      <w:r w:rsidRPr="00A269AE">
        <w:rPr>
          <w:b/>
          <w:szCs w:val="28"/>
        </w:rPr>
        <w:t xml:space="preserve">основных </w:t>
      </w:r>
      <w:r w:rsidR="000E160C" w:rsidRPr="00A269AE">
        <w:rPr>
          <w:b/>
          <w:szCs w:val="28"/>
        </w:rPr>
        <w:t xml:space="preserve">мероприятий </w:t>
      </w:r>
      <w:r w:rsidRPr="00A269AE">
        <w:rPr>
          <w:b/>
          <w:szCs w:val="28"/>
        </w:rPr>
        <w:t xml:space="preserve"> </w:t>
      </w:r>
      <w:r w:rsidR="000E160C" w:rsidRPr="00A269AE">
        <w:rPr>
          <w:b/>
          <w:szCs w:val="28"/>
        </w:rPr>
        <w:t xml:space="preserve">введения </w:t>
      </w:r>
      <w:r w:rsidR="00043552" w:rsidRPr="00A269AE">
        <w:rPr>
          <w:b/>
          <w:szCs w:val="28"/>
        </w:rPr>
        <w:t>в действие</w:t>
      </w:r>
    </w:p>
    <w:p w:rsidR="00FA0E42" w:rsidRDefault="000E160C" w:rsidP="00FA0E42">
      <w:pPr>
        <w:spacing w:after="0" w:line="240" w:lineRule="auto"/>
        <w:jc w:val="center"/>
        <w:rPr>
          <w:b/>
          <w:szCs w:val="28"/>
        </w:rPr>
      </w:pPr>
      <w:r w:rsidRPr="00A269AE">
        <w:rPr>
          <w:b/>
          <w:szCs w:val="28"/>
        </w:rPr>
        <w:t xml:space="preserve">федерального государственного образовательного стандарта </w:t>
      </w:r>
    </w:p>
    <w:p w:rsidR="000E160C" w:rsidRPr="00A269AE" w:rsidRDefault="000E160C" w:rsidP="00FA0E42">
      <w:pPr>
        <w:spacing w:after="0" w:line="240" w:lineRule="auto"/>
        <w:jc w:val="center"/>
        <w:rPr>
          <w:b/>
          <w:szCs w:val="28"/>
        </w:rPr>
      </w:pPr>
      <w:r w:rsidRPr="00A269AE">
        <w:rPr>
          <w:b/>
          <w:szCs w:val="28"/>
        </w:rPr>
        <w:t>дошкольного образования</w:t>
      </w:r>
    </w:p>
    <w:p w:rsidR="000E160C" w:rsidRPr="00A269AE" w:rsidRDefault="000E160C" w:rsidP="00FA0E42">
      <w:pPr>
        <w:spacing w:after="0" w:line="240" w:lineRule="auto"/>
        <w:jc w:val="center"/>
        <w:rPr>
          <w:b/>
          <w:szCs w:val="28"/>
        </w:rPr>
      </w:pPr>
      <w:r w:rsidRPr="00A269AE">
        <w:rPr>
          <w:b/>
          <w:szCs w:val="28"/>
        </w:rPr>
        <w:t xml:space="preserve">в </w:t>
      </w:r>
      <w:bookmarkStart w:id="0" w:name="_GoBack"/>
      <w:r w:rsidRPr="00A269AE">
        <w:rPr>
          <w:b/>
          <w:szCs w:val="28"/>
        </w:rPr>
        <w:t xml:space="preserve">МБДОУ «Детский сад </w:t>
      </w:r>
      <w:r w:rsidR="00FA0E42">
        <w:rPr>
          <w:b/>
          <w:szCs w:val="28"/>
        </w:rPr>
        <w:t>общеразвивающего</w:t>
      </w:r>
      <w:r w:rsidRPr="00A269AE">
        <w:rPr>
          <w:b/>
          <w:szCs w:val="28"/>
        </w:rPr>
        <w:t xml:space="preserve"> вида №</w:t>
      </w:r>
      <w:r w:rsidR="00FA0E42">
        <w:rPr>
          <w:b/>
          <w:szCs w:val="28"/>
        </w:rPr>
        <w:t xml:space="preserve"> 40</w:t>
      </w:r>
      <w:r w:rsidRPr="00A269AE">
        <w:rPr>
          <w:b/>
          <w:szCs w:val="28"/>
        </w:rPr>
        <w:t>»</w:t>
      </w:r>
      <w:bookmarkEnd w:id="0"/>
    </w:p>
    <w:p w:rsidR="00A269AE" w:rsidRPr="00043552" w:rsidRDefault="00A269AE" w:rsidP="00A269AE">
      <w:pPr>
        <w:spacing w:after="0" w:line="240" w:lineRule="auto"/>
        <w:jc w:val="center"/>
        <w:rPr>
          <w:b/>
          <w:sz w:val="24"/>
          <w:szCs w:val="24"/>
        </w:rPr>
      </w:pPr>
    </w:p>
    <w:p w:rsidR="00FA0E42" w:rsidRDefault="00FA0E42" w:rsidP="00A269A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B3E55" w:rsidRPr="00FA0E42" w:rsidRDefault="002B3E55" w:rsidP="00A269AE">
      <w:pPr>
        <w:spacing w:after="0" w:line="240" w:lineRule="auto"/>
        <w:jc w:val="both"/>
        <w:rPr>
          <w:szCs w:val="28"/>
        </w:rPr>
      </w:pPr>
      <w:r w:rsidRPr="00FA0E42">
        <w:rPr>
          <w:b/>
          <w:bCs/>
          <w:szCs w:val="28"/>
        </w:rPr>
        <w:t>Цель</w:t>
      </w:r>
      <w:r w:rsidRPr="00FA0E42">
        <w:rPr>
          <w:szCs w:val="28"/>
        </w:rPr>
        <w:t>: создание системы организационно - управленческого и методического обеспечения по</w:t>
      </w:r>
      <w:r w:rsidRPr="00FA0E42">
        <w:rPr>
          <w:rStyle w:val="apple-converted-space"/>
          <w:color w:val="000000"/>
          <w:szCs w:val="28"/>
        </w:rPr>
        <w:t> </w:t>
      </w:r>
      <w:r w:rsidRPr="00FA0E42">
        <w:rPr>
          <w:szCs w:val="28"/>
        </w:rPr>
        <w:t> организации и введению </w:t>
      </w:r>
      <w:r w:rsidRPr="00FA0E42">
        <w:rPr>
          <w:rStyle w:val="apple-converted-space"/>
          <w:color w:val="000000"/>
          <w:szCs w:val="28"/>
        </w:rPr>
        <w:t> </w:t>
      </w:r>
      <w:r w:rsidRPr="00FA0E42">
        <w:rPr>
          <w:szCs w:val="28"/>
        </w:rPr>
        <w:t>федерального государственного образовательного стандарта дошкольного образования.</w:t>
      </w:r>
    </w:p>
    <w:p w:rsidR="00A269AE" w:rsidRPr="00FA0E42" w:rsidRDefault="00A269AE" w:rsidP="00A269A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position w:val="-1"/>
          <w:szCs w:val="28"/>
        </w:rPr>
      </w:pPr>
    </w:p>
    <w:p w:rsidR="002B3E55" w:rsidRPr="00FA0E42" w:rsidRDefault="002B3E55" w:rsidP="00A269A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Cs w:val="28"/>
        </w:rPr>
      </w:pPr>
      <w:r w:rsidRPr="00FA0E42">
        <w:rPr>
          <w:b/>
          <w:bCs/>
          <w:position w:val="-1"/>
          <w:szCs w:val="28"/>
        </w:rPr>
        <w:t>За</w:t>
      </w:r>
      <w:r w:rsidRPr="00FA0E42">
        <w:rPr>
          <w:b/>
          <w:bCs/>
          <w:spacing w:val="1"/>
          <w:position w:val="-1"/>
          <w:szCs w:val="28"/>
        </w:rPr>
        <w:t>д</w:t>
      </w:r>
      <w:r w:rsidRPr="00FA0E42">
        <w:rPr>
          <w:b/>
          <w:bCs/>
          <w:position w:val="-1"/>
          <w:szCs w:val="28"/>
        </w:rPr>
        <w:t>а</w:t>
      </w:r>
      <w:r w:rsidRPr="00FA0E42">
        <w:rPr>
          <w:b/>
          <w:bCs/>
          <w:spacing w:val="-1"/>
          <w:position w:val="-1"/>
          <w:szCs w:val="28"/>
        </w:rPr>
        <w:t>ч</w:t>
      </w:r>
      <w:r w:rsidRPr="00FA0E42">
        <w:rPr>
          <w:b/>
          <w:bCs/>
          <w:spacing w:val="2"/>
          <w:position w:val="-1"/>
          <w:szCs w:val="28"/>
        </w:rPr>
        <w:t>и</w:t>
      </w:r>
      <w:r w:rsidRPr="00FA0E42">
        <w:rPr>
          <w:position w:val="-1"/>
          <w:szCs w:val="28"/>
        </w:rPr>
        <w:t>:</w:t>
      </w:r>
    </w:p>
    <w:p w:rsidR="002B3E55" w:rsidRPr="00FA0E42" w:rsidRDefault="002B3E55" w:rsidP="00FA0E4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szCs w:val="28"/>
        </w:rPr>
        <w:t>Орг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низ</w:t>
      </w:r>
      <w:r w:rsidRPr="00FA0E42">
        <w:rPr>
          <w:spacing w:val="-1"/>
          <w:szCs w:val="28"/>
        </w:rPr>
        <w:t>овать</w:t>
      </w:r>
      <w:r w:rsidRPr="00FA0E42">
        <w:rPr>
          <w:szCs w:val="28"/>
        </w:rPr>
        <w:t xml:space="preserve"> </w:t>
      </w:r>
      <w:r w:rsidRPr="00FA0E42">
        <w:rPr>
          <w:spacing w:val="-1"/>
          <w:szCs w:val="28"/>
        </w:rPr>
        <w:t>ме</w:t>
      </w:r>
      <w:r w:rsidRPr="00FA0E42">
        <w:rPr>
          <w:szCs w:val="28"/>
        </w:rPr>
        <w:t>то</w:t>
      </w:r>
      <w:r w:rsidRPr="00FA0E42">
        <w:rPr>
          <w:spacing w:val="-2"/>
          <w:szCs w:val="28"/>
        </w:rPr>
        <w:t>д</w:t>
      </w:r>
      <w:r w:rsidRPr="00FA0E42">
        <w:rPr>
          <w:spacing w:val="1"/>
          <w:szCs w:val="28"/>
        </w:rPr>
        <w:t>и</w:t>
      </w:r>
      <w:r w:rsidRPr="00FA0E42">
        <w:rPr>
          <w:spacing w:val="-1"/>
          <w:szCs w:val="28"/>
        </w:rPr>
        <w:t>чес</w:t>
      </w:r>
      <w:r w:rsidRPr="00FA0E42">
        <w:rPr>
          <w:spacing w:val="1"/>
          <w:szCs w:val="28"/>
        </w:rPr>
        <w:t>к</w:t>
      </w:r>
      <w:r w:rsidRPr="00FA0E42">
        <w:rPr>
          <w:szCs w:val="28"/>
        </w:rPr>
        <w:t>ое и</w:t>
      </w:r>
      <w:r w:rsidRPr="00FA0E42">
        <w:rPr>
          <w:spacing w:val="1"/>
          <w:szCs w:val="28"/>
        </w:rPr>
        <w:t xml:space="preserve"> </w:t>
      </w:r>
      <w:r w:rsidRPr="00FA0E42">
        <w:rPr>
          <w:spacing w:val="-1"/>
          <w:szCs w:val="28"/>
        </w:rPr>
        <w:t>и</w:t>
      </w:r>
      <w:r w:rsidRPr="00FA0E42">
        <w:rPr>
          <w:spacing w:val="1"/>
          <w:szCs w:val="28"/>
        </w:rPr>
        <w:t>н</w:t>
      </w:r>
      <w:r w:rsidRPr="00FA0E42">
        <w:rPr>
          <w:szCs w:val="28"/>
        </w:rPr>
        <w:t>форм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ци</w:t>
      </w:r>
      <w:r w:rsidRPr="00FA0E42">
        <w:rPr>
          <w:spacing w:val="-2"/>
          <w:szCs w:val="28"/>
        </w:rPr>
        <w:t>о</w:t>
      </w:r>
      <w:r w:rsidRPr="00FA0E42">
        <w:rPr>
          <w:spacing w:val="1"/>
          <w:szCs w:val="28"/>
        </w:rPr>
        <w:t>нн</w:t>
      </w:r>
      <w:r w:rsidRPr="00FA0E42">
        <w:rPr>
          <w:spacing w:val="-2"/>
          <w:szCs w:val="28"/>
        </w:rPr>
        <w:t>о</w:t>
      </w:r>
      <w:r w:rsidRPr="00FA0E42">
        <w:rPr>
          <w:szCs w:val="28"/>
        </w:rPr>
        <w:t xml:space="preserve">е </w:t>
      </w:r>
      <w:r w:rsidRPr="00FA0E42">
        <w:rPr>
          <w:spacing w:val="-1"/>
          <w:szCs w:val="28"/>
        </w:rPr>
        <w:t>с</w:t>
      </w:r>
      <w:r w:rsidRPr="00FA0E42">
        <w:rPr>
          <w:szCs w:val="28"/>
        </w:rPr>
        <w:t>о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рово</w:t>
      </w:r>
      <w:r w:rsidRPr="00FA0E42">
        <w:rPr>
          <w:spacing w:val="-1"/>
          <w:szCs w:val="28"/>
        </w:rPr>
        <w:t>ж</w:t>
      </w:r>
      <w:r w:rsidRPr="00FA0E42">
        <w:rPr>
          <w:szCs w:val="28"/>
        </w:rPr>
        <w:t>д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</w:t>
      </w:r>
      <w:r w:rsidR="00043552" w:rsidRPr="00FA0E42">
        <w:rPr>
          <w:szCs w:val="28"/>
        </w:rPr>
        <w:t xml:space="preserve">е </w:t>
      </w:r>
      <w:r w:rsidRPr="00FA0E42">
        <w:rPr>
          <w:szCs w:val="28"/>
        </w:rPr>
        <w:t>р</w:t>
      </w:r>
      <w:r w:rsidRPr="00FA0E42">
        <w:rPr>
          <w:spacing w:val="-1"/>
          <w:szCs w:val="28"/>
        </w:rPr>
        <w:t>еа</w:t>
      </w:r>
      <w:r w:rsidRPr="00FA0E42">
        <w:rPr>
          <w:szCs w:val="28"/>
        </w:rPr>
        <w:t>л</w:t>
      </w:r>
      <w:r w:rsidRPr="00FA0E42">
        <w:rPr>
          <w:spacing w:val="1"/>
          <w:szCs w:val="28"/>
        </w:rPr>
        <w:t>из</w:t>
      </w:r>
      <w:r w:rsidRPr="00FA0E42">
        <w:rPr>
          <w:spacing w:val="-1"/>
          <w:szCs w:val="28"/>
        </w:rPr>
        <w:t>ац</w:t>
      </w:r>
      <w:r w:rsidRPr="00FA0E42">
        <w:rPr>
          <w:spacing w:val="1"/>
          <w:szCs w:val="28"/>
        </w:rPr>
        <w:t>и</w:t>
      </w:r>
      <w:r w:rsidRPr="00FA0E42">
        <w:rPr>
          <w:szCs w:val="28"/>
        </w:rPr>
        <w:t>и</w:t>
      </w:r>
      <w:r w:rsidRPr="00FA0E42">
        <w:rPr>
          <w:spacing w:val="1"/>
          <w:szCs w:val="28"/>
        </w:rPr>
        <w:t xml:space="preserve"> </w:t>
      </w:r>
      <w:r w:rsidRPr="00FA0E42">
        <w:rPr>
          <w:szCs w:val="28"/>
        </w:rPr>
        <w:t>ФГОС</w:t>
      </w:r>
      <w:r w:rsidR="00FA0E42">
        <w:rPr>
          <w:szCs w:val="28"/>
        </w:rPr>
        <w:t xml:space="preserve"> </w:t>
      </w:r>
      <w:proofErr w:type="gramStart"/>
      <w:r w:rsidR="00FA0E42">
        <w:rPr>
          <w:szCs w:val="28"/>
        </w:rPr>
        <w:t>ДО</w:t>
      </w:r>
      <w:proofErr w:type="gramEnd"/>
      <w:r w:rsidRPr="00FA0E42">
        <w:rPr>
          <w:szCs w:val="28"/>
        </w:rPr>
        <w:t>.</w:t>
      </w:r>
    </w:p>
    <w:p w:rsidR="002B3E55" w:rsidRPr="00FA0E42" w:rsidRDefault="002B3E55" w:rsidP="00FA0E42">
      <w:pPr>
        <w:widowControl w:val="0"/>
        <w:numPr>
          <w:ilvl w:val="0"/>
          <w:numId w:val="10"/>
        </w:numPr>
        <w:tabs>
          <w:tab w:val="clear" w:pos="720"/>
          <w:tab w:val="num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spacing w:val="1"/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з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бо</w:t>
      </w:r>
      <w:r w:rsidRPr="00FA0E42">
        <w:rPr>
          <w:spacing w:val="1"/>
          <w:position w:val="-1"/>
          <w:szCs w:val="28"/>
        </w:rPr>
        <w:t>тать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орг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и</w:t>
      </w:r>
      <w:r w:rsidRPr="00FA0E42">
        <w:rPr>
          <w:spacing w:val="1"/>
          <w:position w:val="-1"/>
          <w:szCs w:val="28"/>
        </w:rPr>
        <w:t>з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ц</w:t>
      </w:r>
      <w:r w:rsidRPr="00FA0E42">
        <w:rPr>
          <w:spacing w:val="-1"/>
          <w:position w:val="-1"/>
          <w:szCs w:val="28"/>
        </w:rPr>
        <w:t>и</w:t>
      </w:r>
      <w:r w:rsidRPr="00FA0E42">
        <w:rPr>
          <w:position w:val="-1"/>
          <w:szCs w:val="28"/>
        </w:rPr>
        <w:t>о</w:t>
      </w:r>
      <w:r w:rsidRPr="00FA0E42">
        <w:rPr>
          <w:spacing w:val="1"/>
          <w:position w:val="-1"/>
          <w:szCs w:val="28"/>
        </w:rPr>
        <w:t>нн</w:t>
      </w:r>
      <w:r w:rsidRPr="00FA0E42">
        <w:rPr>
          <w:position w:val="-1"/>
          <w:szCs w:val="28"/>
        </w:rPr>
        <w:t>о</w:t>
      </w:r>
      <w:r w:rsidRPr="00FA0E42">
        <w:rPr>
          <w:spacing w:val="3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-</w:t>
      </w:r>
      <w:r w:rsidRPr="00FA0E42">
        <w:rPr>
          <w:spacing w:val="2"/>
          <w:position w:val="-1"/>
          <w:szCs w:val="28"/>
        </w:rPr>
        <w:t xml:space="preserve"> </w:t>
      </w:r>
      <w:r w:rsidRPr="00FA0E42">
        <w:rPr>
          <w:spacing w:val="-7"/>
          <w:position w:val="-1"/>
          <w:szCs w:val="28"/>
        </w:rPr>
        <w:t>у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в</w:t>
      </w:r>
      <w:r w:rsidRPr="00FA0E42">
        <w:rPr>
          <w:spacing w:val="2"/>
          <w:position w:val="-1"/>
          <w:szCs w:val="28"/>
        </w:rPr>
        <w:t>л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чес</w:t>
      </w:r>
      <w:r w:rsidRPr="00FA0E42">
        <w:rPr>
          <w:spacing w:val="1"/>
          <w:position w:val="-1"/>
          <w:szCs w:val="28"/>
        </w:rPr>
        <w:t>ки</w:t>
      </w:r>
      <w:r w:rsidRPr="00FA0E42">
        <w:rPr>
          <w:position w:val="-1"/>
          <w:szCs w:val="28"/>
        </w:rPr>
        <w:t>е 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position w:val="-1"/>
          <w:szCs w:val="28"/>
        </w:rPr>
        <w:t>ш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ния</w:t>
      </w:r>
      <w:r w:rsidRPr="00FA0E42">
        <w:rPr>
          <w:position w:val="-1"/>
          <w:szCs w:val="28"/>
        </w:rPr>
        <w:t>, 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2"/>
          <w:position w:val="-1"/>
          <w:szCs w:val="28"/>
        </w:rPr>
        <w:t>г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2"/>
          <w:position w:val="-1"/>
          <w:szCs w:val="28"/>
        </w:rPr>
        <w:t>р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ющ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е</w:t>
      </w:r>
      <w:r w:rsidRPr="00FA0E42">
        <w:rPr>
          <w:spacing w:val="2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еа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из</w:t>
      </w:r>
      <w:r w:rsidRPr="00FA0E42">
        <w:rPr>
          <w:spacing w:val="-1"/>
          <w:position w:val="-1"/>
          <w:szCs w:val="28"/>
        </w:rPr>
        <w:t>ац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ю</w:t>
      </w:r>
      <w:r w:rsidRPr="00FA0E42">
        <w:rPr>
          <w:spacing w:val="5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в</w:t>
      </w:r>
      <w:r w:rsidRPr="00FA0E42">
        <w:rPr>
          <w:spacing w:val="-1"/>
          <w:position w:val="-1"/>
          <w:szCs w:val="28"/>
        </w:rPr>
        <w:t>ве</w:t>
      </w:r>
      <w:r w:rsidRPr="00FA0E42">
        <w:rPr>
          <w:position w:val="-1"/>
          <w:szCs w:val="28"/>
        </w:rPr>
        <w:t>д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ни</w:t>
      </w:r>
      <w:r w:rsidRPr="00FA0E42">
        <w:rPr>
          <w:position w:val="-1"/>
          <w:szCs w:val="28"/>
        </w:rPr>
        <w:t>я</w:t>
      </w:r>
      <w:r w:rsidRPr="00FA0E42">
        <w:rPr>
          <w:spacing w:val="-2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ФГОС</w:t>
      </w:r>
      <w:r w:rsidR="00FA0E42">
        <w:rPr>
          <w:position w:val="-1"/>
          <w:szCs w:val="28"/>
        </w:rPr>
        <w:t xml:space="preserve"> </w:t>
      </w:r>
      <w:proofErr w:type="gramStart"/>
      <w:r w:rsidR="00FA0E42">
        <w:rPr>
          <w:position w:val="-1"/>
          <w:szCs w:val="28"/>
        </w:rPr>
        <w:t>ДО</w:t>
      </w:r>
      <w:proofErr w:type="gramEnd"/>
      <w:r w:rsidRPr="00FA0E42">
        <w:rPr>
          <w:position w:val="-1"/>
          <w:szCs w:val="28"/>
        </w:rPr>
        <w:t>.</w:t>
      </w:r>
    </w:p>
    <w:p w:rsidR="002B3E55" w:rsidRPr="00FA0E42" w:rsidRDefault="002B3E55" w:rsidP="00FA0E42">
      <w:pPr>
        <w:widowControl w:val="0"/>
        <w:numPr>
          <w:ilvl w:val="0"/>
          <w:numId w:val="10"/>
        </w:numPr>
        <w:tabs>
          <w:tab w:val="clear" w:pos="720"/>
          <w:tab w:val="num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ол</w:t>
      </w:r>
      <w:r w:rsidRPr="00FA0E42">
        <w:rPr>
          <w:spacing w:val="1"/>
          <w:position w:val="-1"/>
          <w:szCs w:val="28"/>
        </w:rPr>
        <w:t>ни</w:t>
      </w:r>
      <w:r w:rsidRPr="00FA0E42">
        <w:rPr>
          <w:position w:val="-1"/>
          <w:szCs w:val="28"/>
        </w:rPr>
        <w:t>ть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position w:val="-1"/>
          <w:szCs w:val="28"/>
        </w:rPr>
        <w:t>ор</w:t>
      </w:r>
      <w:r w:rsidRPr="00FA0E42">
        <w:rPr>
          <w:spacing w:val="-1"/>
          <w:position w:val="-1"/>
          <w:szCs w:val="28"/>
        </w:rPr>
        <w:t>ма</w:t>
      </w:r>
      <w:r w:rsidRPr="00FA0E42">
        <w:rPr>
          <w:position w:val="-1"/>
          <w:szCs w:val="28"/>
        </w:rPr>
        <w:t>т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в</w:t>
      </w:r>
      <w:r w:rsidRPr="00FA0E42">
        <w:rPr>
          <w:spacing w:val="-2"/>
          <w:position w:val="-1"/>
          <w:szCs w:val="28"/>
        </w:rPr>
        <w:t>н</w:t>
      </w:r>
      <w:r w:rsidRPr="00FA0E42">
        <w:rPr>
          <w:spacing w:val="2"/>
          <w:position w:val="-1"/>
          <w:szCs w:val="28"/>
        </w:rPr>
        <w:t>о</w:t>
      </w:r>
      <w:r w:rsidRPr="00FA0E42">
        <w:rPr>
          <w:spacing w:val="-1"/>
          <w:position w:val="-1"/>
          <w:szCs w:val="28"/>
        </w:rPr>
        <w:t>-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во</w:t>
      </w:r>
      <w:r w:rsidRPr="00FA0E42">
        <w:rPr>
          <w:spacing w:val="-1"/>
          <w:position w:val="-1"/>
          <w:szCs w:val="28"/>
        </w:rPr>
        <w:t>в</w:t>
      </w:r>
      <w:r w:rsidRPr="00FA0E42">
        <w:rPr>
          <w:position w:val="-1"/>
          <w:szCs w:val="28"/>
        </w:rPr>
        <w:t>ую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б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з</w:t>
      </w:r>
      <w:r w:rsidRPr="00FA0E42">
        <w:rPr>
          <w:position w:val="-1"/>
          <w:szCs w:val="28"/>
        </w:rPr>
        <w:t>у н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position w:val="-1"/>
          <w:szCs w:val="28"/>
        </w:rPr>
        <w:t>обход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ы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и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до</w:t>
      </w:r>
      <w:r w:rsidRPr="00FA0E42">
        <w:rPr>
          <w:spacing w:val="3"/>
          <w:position w:val="-1"/>
          <w:szCs w:val="28"/>
        </w:rPr>
        <w:t>к</w:t>
      </w:r>
      <w:r w:rsidRPr="00FA0E42">
        <w:rPr>
          <w:spacing w:val="-7"/>
          <w:position w:val="-1"/>
          <w:szCs w:val="28"/>
        </w:rPr>
        <w:t>у</w:t>
      </w:r>
      <w:r w:rsidRPr="00FA0E42">
        <w:rPr>
          <w:spacing w:val="1"/>
          <w:position w:val="-1"/>
          <w:szCs w:val="28"/>
        </w:rPr>
        <w:t>м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position w:val="-1"/>
          <w:szCs w:val="28"/>
        </w:rPr>
        <w:t>т</w:t>
      </w:r>
      <w:r w:rsidRPr="00FA0E42">
        <w:rPr>
          <w:spacing w:val="-1"/>
          <w:position w:val="-1"/>
          <w:szCs w:val="28"/>
        </w:rPr>
        <w:t>ам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,</w:t>
      </w:r>
      <w:r w:rsidRPr="00FA0E42">
        <w:rPr>
          <w:spacing w:val="4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2"/>
          <w:position w:val="-1"/>
          <w:szCs w:val="28"/>
        </w:rPr>
        <w:t>г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5"/>
          <w:position w:val="-1"/>
          <w:szCs w:val="28"/>
        </w:rPr>
        <w:t>р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ющ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и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еа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из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ци</w:t>
      </w:r>
      <w:r w:rsidRPr="00FA0E42">
        <w:rPr>
          <w:position w:val="-1"/>
          <w:szCs w:val="28"/>
        </w:rPr>
        <w:t xml:space="preserve">ю </w:t>
      </w:r>
      <w:r w:rsidRPr="00FA0E42">
        <w:rPr>
          <w:spacing w:val="-2"/>
          <w:position w:val="-1"/>
          <w:szCs w:val="28"/>
        </w:rPr>
        <w:t>Ф</w:t>
      </w:r>
      <w:r w:rsidRPr="00FA0E42">
        <w:rPr>
          <w:position w:val="-1"/>
          <w:szCs w:val="28"/>
        </w:rPr>
        <w:t>Г</w:t>
      </w:r>
      <w:r w:rsidRPr="00FA0E42">
        <w:rPr>
          <w:spacing w:val="3"/>
          <w:position w:val="-1"/>
          <w:szCs w:val="28"/>
        </w:rPr>
        <w:t>О</w:t>
      </w:r>
      <w:r w:rsidRPr="00FA0E42">
        <w:rPr>
          <w:spacing w:val="1"/>
          <w:position w:val="-1"/>
          <w:szCs w:val="28"/>
        </w:rPr>
        <w:t>С</w:t>
      </w:r>
      <w:r w:rsidR="00FA0E42">
        <w:rPr>
          <w:spacing w:val="1"/>
          <w:position w:val="-1"/>
          <w:szCs w:val="28"/>
        </w:rPr>
        <w:t xml:space="preserve"> </w:t>
      </w:r>
      <w:proofErr w:type="gramStart"/>
      <w:r w:rsidR="00FA0E42">
        <w:rPr>
          <w:spacing w:val="1"/>
          <w:position w:val="-1"/>
          <w:szCs w:val="28"/>
        </w:rPr>
        <w:t>ДО</w:t>
      </w:r>
      <w:proofErr w:type="gramEnd"/>
      <w:r w:rsidRPr="00FA0E42">
        <w:rPr>
          <w:position w:val="-1"/>
          <w:szCs w:val="28"/>
        </w:rPr>
        <w:t>.</w:t>
      </w:r>
    </w:p>
    <w:p w:rsidR="002B3E55" w:rsidRPr="00FA0E42" w:rsidRDefault="002B3E55" w:rsidP="00FA0E42">
      <w:pPr>
        <w:widowControl w:val="0"/>
        <w:numPr>
          <w:ilvl w:val="0"/>
          <w:numId w:val="10"/>
        </w:numPr>
        <w:tabs>
          <w:tab w:val="clear" w:pos="720"/>
          <w:tab w:val="num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szCs w:val="28"/>
        </w:rPr>
        <w:t>Орг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низ</w:t>
      </w:r>
      <w:r w:rsidRPr="00FA0E42">
        <w:rPr>
          <w:spacing w:val="-1"/>
          <w:szCs w:val="28"/>
        </w:rPr>
        <w:t>овать</w:t>
      </w:r>
      <w:r w:rsidRPr="00FA0E42">
        <w:rPr>
          <w:szCs w:val="28"/>
        </w:rPr>
        <w:t xml:space="preserve"> </w:t>
      </w:r>
      <w:r w:rsidRPr="00FA0E42">
        <w:rPr>
          <w:spacing w:val="-2"/>
          <w:szCs w:val="28"/>
        </w:rPr>
        <w:t>э</w:t>
      </w:r>
      <w:r w:rsidRPr="00FA0E42">
        <w:rPr>
          <w:szCs w:val="28"/>
        </w:rPr>
        <w:t>ф</w:t>
      </w:r>
      <w:r w:rsidRPr="00FA0E42">
        <w:rPr>
          <w:spacing w:val="1"/>
          <w:szCs w:val="28"/>
        </w:rPr>
        <w:t>ф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к</w:t>
      </w:r>
      <w:r w:rsidRPr="00FA0E42">
        <w:rPr>
          <w:spacing w:val="-2"/>
          <w:szCs w:val="28"/>
        </w:rPr>
        <w:t>т</w:t>
      </w:r>
      <w:r w:rsidRPr="00FA0E42">
        <w:rPr>
          <w:spacing w:val="1"/>
          <w:szCs w:val="28"/>
        </w:rPr>
        <w:t>и</w:t>
      </w:r>
      <w:r w:rsidRPr="00FA0E42">
        <w:rPr>
          <w:szCs w:val="28"/>
        </w:rPr>
        <w:t>вную</w:t>
      </w:r>
      <w:r w:rsidRPr="00FA0E42">
        <w:rPr>
          <w:spacing w:val="1"/>
          <w:szCs w:val="28"/>
        </w:rPr>
        <w:t xml:space="preserve"> к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дровую</w:t>
      </w:r>
      <w:r w:rsidRPr="00FA0E42">
        <w:rPr>
          <w:spacing w:val="-2"/>
          <w:szCs w:val="28"/>
        </w:rPr>
        <w:t xml:space="preserve"> 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ол</w:t>
      </w:r>
      <w:r w:rsidRPr="00FA0E42">
        <w:rPr>
          <w:spacing w:val="-1"/>
          <w:szCs w:val="28"/>
        </w:rPr>
        <w:t>и</w:t>
      </w:r>
      <w:r w:rsidRPr="00FA0E42">
        <w:rPr>
          <w:szCs w:val="28"/>
        </w:rPr>
        <w:t>т</w:t>
      </w:r>
      <w:r w:rsidRPr="00FA0E42">
        <w:rPr>
          <w:spacing w:val="-1"/>
          <w:szCs w:val="28"/>
        </w:rPr>
        <w:t>и</w:t>
      </w:r>
      <w:r w:rsidRPr="00FA0E42">
        <w:rPr>
          <w:spacing w:val="1"/>
          <w:szCs w:val="28"/>
        </w:rPr>
        <w:t>к</w:t>
      </w:r>
      <w:r w:rsidRPr="00FA0E42">
        <w:rPr>
          <w:szCs w:val="28"/>
        </w:rPr>
        <w:t xml:space="preserve">у в </w:t>
      </w:r>
      <w:r w:rsidR="00FA0E42">
        <w:rPr>
          <w:szCs w:val="28"/>
        </w:rPr>
        <w:t>дошкольном учреждении</w:t>
      </w:r>
      <w:r w:rsidRPr="00FA0E42">
        <w:rPr>
          <w:szCs w:val="28"/>
        </w:rPr>
        <w:t>.</w:t>
      </w:r>
    </w:p>
    <w:p w:rsidR="00A269AE" w:rsidRPr="00FA0E42" w:rsidRDefault="00A269AE" w:rsidP="00A269AE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b/>
          <w:bCs/>
          <w:szCs w:val="28"/>
        </w:rPr>
      </w:pPr>
    </w:p>
    <w:p w:rsidR="002B3E55" w:rsidRPr="00FA0E42" w:rsidRDefault="002B3E55" w:rsidP="00A269AE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szCs w:val="28"/>
        </w:rPr>
      </w:pPr>
      <w:r w:rsidRPr="00FA0E42">
        <w:rPr>
          <w:b/>
          <w:bCs/>
          <w:szCs w:val="28"/>
        </w:rPr>
        <w:t>Це</w:t>
      </w:r>
      <w:r w:rsidRPr="00FA0E42">
        <w:rPr>
          <w:b/>
          <w:bCs/>
          <w:spacing w:val="-1"/>
          <w:szCs w:val="28"/>
        </w:rPr>
        <w:t>ле</w:t>
      </w:r>
      <w:r w:rsidRPr="00FA0E42">
        <w:rPr>
          <w:b/>
          <w:bCs/>
          <w:szCs w:val="28"/>
        </w:rPr>
        <w:t xml:space="preserve">вая </w:t>
      </w:r>
      <w:r w:rsidRPr="00FA0E42">
        <w:rPr>
          <w:b/>
          <w:bCs/>
          <w:spacing w:val="4"/>
          <w:szCs w:val="28"/>
        </w:rPr>
        <w:t xml:space="preserve"> </w:t>
      </w:r>
      <w:r w:rsidRPr="00FA0E42">
        <w:rPr>
          <w:b/>
          <w:bCs/>
          <w:spacing w:val="-1"/>
          <w:szCs w:val="28"/>
        </w:rPr>
        <w:t>г</w:t>
      </w:r>
      <w:r w:rsidRPr="00FA0E42">
        <w:rPr>
          <w:b/>
          <w:bCs/>
          <w:spacing w:val="1"/>
          <w:szCs w:val="28"/>
        </w:rPr>
        <w:t>р</w:t>
      </w:r>
      <w:r w:rsidRPr="00FA0E42">
        <w:rPr>
          <w:b/>
          <w:bCs/>
          <w:szCs w:val="28"/>
        </w:rPr>
        <w:t>у</w:t>
      </w:r>
      <w:r w:rsidRPr="00FA0E42">
        <w:rPr>
          <w:b/>
          <w:bCs/>
          <w:spacing w:val="1"/>
          <w:szCs w:val="28"/>
        </w:rPr>
        <w:t>пп</w:t>
      </w:r>
      <w:r w:rsidRPr="00FA0E42">
        <w:rPr>
          <w:b/>
          <w:bCs/>
          <w:szCs w:val="28"/>
        </w:rPr>
        <w:t xml:space="preserve">а </w:t>
      </w:r>
      <w:r w:rsidRPr="00FA0E42">
        <w:rPr>
          <w:b/>
          <w:bCs/>
          <w:spacing w:val="5"/>
          <w:szCs w:val="28"/>
        </w:rPr>
        <w:t xml:space="preserve"> </w:t>
      </w:r>
      <w:r w:rsidRPr="00FA0E42">
        <w:rPr>
          <w:b/>
          <w:bCs/>
          <w:szCs w:val="28"/>
        </w:rPr>
        <w:t>у</w:t>
      </w:r>
      <w:r w:rsidRPr="00FA0E42">
        <w:rPr>
          <w:b/>
          <w:bCs/>
          <w:spacing w:val="-1"/>
          <w:szCs w:val="28"/>
        </w:rPr>
        <w:t>ч</w:t>
      </w:r>
      <w:r w:rsidRPr="00FA0E42">
        <w:rPr>
          <w:b/>
          <w:bCs/>
          <w:szCs w:val="28"/>
        </w:rPr>
        <w:t>а</w:t>
      </w:r>
      <w:r w:rsidRPr="00FA0E42">
        <w:rPr>
          <w:b/>
          <w:bCs/>
          <w:spacing w:val="1"/>
          <w:szCs w:val="28"/>
        </w:rPr>
        <w:t>с</w:t>
      </w:r>
      <w:r w:rsidRPr="00FA0E42">
        <w:rPr>
          <w:b/>
          <w:bCs/>
          <w:spacing w:val="2"/>
          <w:szCs w:val="28"/>
        </w:rPr>
        <w:t>т</w:t>
      </w:r>
      <w:r w:rsidRPr="00FA0E42">
        <w:rPr>
          <w:b/>
          <w:bCs/>
          <w:spacing w:val="-1"/>
          <w:szCs w:val="28"/>
        </w:rPr>
        <w:t>н</w:t>
      </w:r>
      <w:r w:rsidRPr="00FA0E42">
        <w:rPr>
          <w:b/>
          <w:bCs/>
          <w:spacing w:val="1"/>
          <w:szCs w:val="28"/>
        </w:rPr>
        <w:t>ик</w:t>
      </w:r>
      <w:r w:rsidRPr="00FA0E42">
        <w:rPr>
          <w:b/>
          <w:bCs/>
          <w:szCs w:val="28"/>
        </w:rPr>
        <w:t>о</w:t>
      </w:r>
      <w:r w:rsidRPr="00FA0E42">
        <w:rPr>
          <w:b/>
          <w:bCs/>
          <w:spacing w:val="3"/>
          <w:szCs w:val="28"/>
        </w:rPr>
        <w:t>в</w:t>
      </w:r>
      <w:r w:rsidRPr="00FA0E42">
        <w:rPr>
          <w:szCs w:val="28"/>
        </w:rPr>
        <w:t xml:space="preserve">: </w:t>
      </w:r>
      <w:r w:rsidRPr="00FA0E42">
        <w:rPr>
          <w:spacing w:val="5"/>
          <w:szCs w:val="28"/>
        </w:rPr>
        <w:t xml:space="preserve"> </w:t>
      </w:r>
      <w:r w:rsidRPr="00FA0E42">
        <w:rPr>
          <w:spacing w:val="1"/>
          <w:szCs w:val="28"/>
        </w:rPr>
        <w:t>участники образовательных отношений.</w:t>
      </w:r>
    </w:p>
    <w:p w:rsidR="00A269AE" w:rsidRPr="00FA0E42" w:rsidRDefault="00A269AE" w:rsidP="00A269A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szCs w:val="28"/>
        </w:rPr>
      </w:pPr>
    </w:p>
    <w:p w:rsidR="002B3E55" w:rsidRPr="00FA0E42" w:rsidRDefault="002B3E55" w:rsidP="00A269A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Cs w:val="28"/>
        </w:rPr>
      </w:pPr>
      <w:r w:rsidRPr="00FA0E42">
        <w:rPr>
          <w:b/>
          <w:bCs/>
          <w:szCs w:val="28"/>
        </w:rPr>
        <w:t>О</w:t>
      </w:r>
      <w:r w:rsidRPr="00FA0E42">
        <w:rPr>
          <w:b/>
          <w:bCs/>
          <w:spacing w:val="-3"/>
          <w:szCs w:val="28"/>
        </w:rPr>
        <w:t>ж</w:t>
      </w:r>
      <w:r w:rsidRPr="00FA0E42">
        <w:rPr>
          <w:b/>
          <w:bCs/>
          <w:spacing w:val="1"/>
          <w:szCs w:val="28"/>
        </w:rPr>
        <w:t>ид</w:t>
      </w:r>
      <w:r w:rsidRPr="00FA0E42">
        <w:rPr>
          <w:b/>
          <w:bCs/>
          <w:szCs w:val="28"/>
        </w:rPr>
        <w:t>а</w:t>
      </w:r>
      <w:r w:rsidRPr="00FA0E42">
        <w:rPr>
          <w:b/>
          <w:bCs/>
          <w:spacing w:val="-1"/>
          <w:szCs w:val="28"/>
        </w:rPr>
        <w:t>е</w:t>
      </w:r>
      <w:r w:rsidRPr="00FA0E42">
        <w:rPr>
          <w:b/>
          <w:bCs/>
          <w:szCs w:val="28"/>
        </w:rPr>
        <w:t>мые</w:t>
      </w:r>
      <w:r w:rsidRPr="00FA0E42">
        <w:rPr>
          <w:b/>
          <w:bCs/>
          <w:spacing w:val="1"/>
          <w:szCs w:val="28"/>
        </w:rPr>
        <w:t xml:space="preserve"> р</w:t>
      </w:r>
      <w:r w:rsidRPr="00FA0E42">
        <w:rPr>
          <w:b/>
          <w:bCs/>
          <w:spacing w:val="-1"/>
          <w:szCs w:val="28"/>
        </w:rPr>
        <w:t>е</w:t>
      </w:r>
      <w:r w:rsidRPr="00FA0E42">
        <w:rPr>
          <w:b/>
          <w:bCs/>
          <w:szCs w:val="28"/>
        </w:rPr>
        <w:t>зу</w:t>
      </w:r>
      <w:r w:rsidRPr="00FA0E42">
        <w:rPr>
          <w:b/>
          <w:bCs/>
          <w:spacing w:val="-1"/>
          <w:szCs w:val="28"/>
        </w:rPr>
        <w:t>л</w:t>
      </w:r>
      <w:r w:rsidRPr="00FA0E42">
        <w:rPr>
          <w:b/>
          <w:bCs/>
          <w:szCs w:val="28"/>
        </w:rPr>
        <w:t>ь</w:t>
      </w:r>
      <w:r w:rsidRPr="00FA0E42">
        <w:rPr>
          <w:b/>
          <w:bCs/>
          <w:spacing w:val="2"/>
          <w:szCs w:val="28"/>
        </w:rPr>
        <w:t>т</w:t>
      </w:r>
      <w:r w:rsidRPr="00FA0E42">
        <w:rPr>
          <w:b/>
          <w:bCs/>
          <w:szCs w:val="28"/>
        </w:rPr>
        <w:t>ат</w:t>
      </w:r>
      <w:r w:rsidRPr="00FA0E42">
        <w:rPr>
          <w:b/>
          <w:bCs/>
          <w:spacing w:val="1"/>
          <w:szCs w:val="28"/>
        </w:rPr>
        <w:t>ы</w:t>
      </w:r>
      <w:r w:rsidRPr="00FA0E42">
        <w:rPr>
          <w:szCs w:val="28"/>
        </w:rPr>
        <w:t>:</w:t>
      </w:r>
    </w:p>
    <w:p w:rsidR="002B3E55" w:rsidRPr="00FA0E42" w:rsidRDefault="002B3E55" w:rsidP="00FA0E4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szCs w:val="28"/>
        </w:rPr>
        <w:t>Орг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низо</w:t>
      </w:r>
      <w:r w:rsidRPr="00FA0E42">
        <w:rPr>
          <w:szCs w:val="28"/>
        </w:rPr>
        <w:t>в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</w:t>
      </w:r>
      <w:r w:rsidRPr="00FA0E42">
        <w:rPr>
          <w:szCs w:val="28"/>
        </w:rPr>
        <w:t xml:space="preserve">о </w:t>
      </w:r>
      <w:r w:rsidRPr="00FA0E42">
        <w:rPr>
          <w:spacing w:val="-1"/>
          <w:szCs w:val="28"/>
        </w:rPr>
        <w:t>ме</w:t>
      </w:r>
      <w:r w:rsidRPr="00FA0E42">
        <w:rPr>
          <w:szCs w:val="28"/>
        </w:rPr>
        <w:t>тод</w:t>
      </w:r>
      <w:r w:rsidRPr="00FA0E42">
        <w:rPr>
          <w:spacing w:val="1"/>
          <w:szCs w:val="28"/>
        </w:rPr>
        <w:t>и</w:t>
      </w:r>
      <w:r w:rsidRPr="00FA0E42">
        <w:rPr>
          <w:spacing w:val="-3"/>
          <w:szCs w:val="28"/>
        </w:rPr>
        <w:t>ч</w:t>
      </w:r>
      <w:r w:rsidRPr="00FA0E42">
        <w:rPr>
          <w:spacing w:val="-1"/>
          <w:szCs w:val="28"/>
        </w:rPr>
        <w:t>ес</w:t>
      </w:r>
      <w:r w:rsidRPr="00FA0E42">
        <w:rPr>
          <w:spacing w:val="1"/>
          <w:szCs w:val="28"/>
        </w:rPr>
        <w:t>к</w:t>
      </w:r>
      <w:r w:rsidRPr="00FA0E42">
        <w:rPr>
          <w:szCs w:val="28"/>
        </w:rPr>
        <w:t>ое</w:t>
      </w:r>
      <w:r w:rsidRPr="00FA0E42">
        <w:rPr>
          <w:spacing w:val="1"/>
          <w:szCs w:val="28"/>
        </w:rPr>
        <w:t xml:space="preserve"> </w:t>
      </w:r>
      <w:r w:rsidRPr="00FA0E42">
        <w:rPr>
          <w:spacing w:val="-1"/>
          <w:szCs w:val="28"/>
        </w:rPr>
        <w:t>с</w:t>
      </w:r>
      <w:r w:rsidRPr="00FA0E42">
        <w:rPr>
          <w:szCs w:val="28"/>
        </w:rPr>
        <w:t>о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рово</w:t>
      </w:r>
      <w:r w:rsidRPr="00FA0E42">
        <w:rPr>
          <w:spacing w:val="-1"/>
          <w:szCs w:val="28"/>
        </w:rPr>
        <w:t>ж</w:t>
      </w:r>
      <w:r w:rsidRPr="00FA0E42">
        <w:rPr>
          <w:szCs w:val="28"/>
        </w:rPr>
        <w:t>д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</w:t>
      </w:r>
      <w:r w:rsidRPr="00FA0E42">
        <w:rPr>
          <w:spacing w:val="-1"/>
          <w:szCs w:val="28"/>
        </w:rPr>
        <w:t>е</w:t>
      </w:r>
      <w:r w:rsidRPr="00FA0E42">
        <w:rPr>
          <w:szCs w:val="28"/>
        </w:rPr>
        <w:t xml:space="preserve">, </w:t>
      </w:r>
      <w:r w:rsidRPr="00FA0E42">
        <w:rPr>
          <w:spacing w:val="1"/>
          <w:szCs w:val="28"/>
        </w:rPr>
        <w:t>сп</w:t>
      </w:r>
      <w:r w:rsidRPr="00FA0E42">
        <w:rPr>
          <w:szCs w:val="28"/>
        </w:rPr>
        <w:t>о</w:t>
      </w:r>
      <w:r w:rsidRPr="00FA0E42">
        <w:rPr>
          <w:spacing w:val="-1"/>
          <w:szCs w:val="28"/>
        </w:rPr>
        <w:t>с</w:t>
      </w:r>
      <w:r w:rsidRPr="00FA0E42">
        <w:rPr>
          <w:szCs w:val="28"/>
        </w:rPr>
        <w:t>об</w:t>
      </w:r>
      <w:r w:rsidRPr="00FA0E42">
        <w:rPr>
          <w:spacing w:val="-1"/>
          <w:szCs w:val="28"/>
        </w:rPr>
        <w:t>с</w:t>
      </w:r>
      <w:r w:rsidRPr="00FA0E42">
        <w:rPr>
          <w:szCs w:val="28"/>
        </w:rPr>
        <w:t>т</w:t>
      </w:r>
      <w:r w:rsidRPr="00FA0E42">
        <w:rPr>
          <w:spacing w:val="2"/>
          <w:szCs w:val="28"/>
        </w:rPr>
        <w:t>в</w:t>
      </w:r>
      <w:r w:rsidRPr="00FA0E42">
        <w:rPr>
          <w:spacing w:val="-5"/>
          <w:szCs w:val="28"/>
        </w:rPr>
        <w:t>у</w:t>
      </w:r>
      <w:r w:rsidRPr="00FA0E42">
        <w:rPr>
          <w:szCs w:val="28"/>
        </w:rPr>
        <w:t>ющ</w:t>
      </w:r>
      <w:r w:rsidRPr="00FA0E42">
        <w:rPr>
          <w:spacing w:val="1"/>
          <w:szCs w:val="28"/>
        </w:rPr>
        <w:t>е</w:t>
      </w:r>
      <w:r w:rsidRPr="00FA0E42">
        <w:rPr>
          <w:szCs w:val="28"/>
        </w:rPr>
        <w:t>е</w:t>
      </w:r>
      <w:r w:rsidRPr="00FA0E42">
        <w:rPr>
          <w:spacing w:val="-1"/>
          <w:szCs w:val="28"/>
        </w:rPr>
        <w:t xml:space="preserve"> </w:t>
      </w:r>
      <w:r w:rsidRPr="00FA0E42">
        <w:rPr>
          <w:szCs w:val="28"/>
        </w:rPr>
        <w:t>в</w:t>
      </w:r>
      <w:r w:rsidRPr="00FA0E42">
        <w:rPr>
          <w:spacing w:val="-1"/>
          <w:szCs w:val="28"/>
        </w:rPr>
        <w:t>ве</w:t>
      </w:r>
      <w:r w:rsidRPr="00FA0E42">
        <w:rPr>
          <w:spacing w:val="2"/>
          <w:szCs w:val="28"/>
        </w:rPr>
        <w:t>д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</w:t>
      </w:r>
      <w:r w:rsidRPr="00FA0E42">
        <w:rPr>
          <w:szCs w:val="28"/>
        </w:rPr>
        <w:t xml:space="preserve">ю </w:t>
      </w:r>
      <w:r w:rsidRPr="00FA0E42">
        <w:rPr>
          <w:spacing w:val="4"/>
          <w:szCs w:val="28"/>
        </w:rPr>
        <w:t xml:space="preserve"> </w:t>
      </w:r>
      <w:r w:rsidRPr="00FA0E42">
        <w:rPr>
          <w:szCs w:val="28"/>
        </w:rPr>
        <w:t>ФГОС</w:t>
      </w:r>
      <w:r w:rsidR="00FA0E42">
        <w:rPr>
          <w:szCs w:val="28"/>
        </w:rPr>
        <w:t xml:space="preserve"> </w:t>
      </w:r>
      <w:proofErr w:type="gramStart"/>
      <w:r w:rsidR="00FA0E42">
        <w:rPr>
          <w:szCs w:val="28"/>
        </w:rPr>
        <w:t>ДО</w:t>
      </w:r>
      <w:proofErr w:type="gramEnd"/>
      <w:r w:rsidRPr="00FA0E42">
        <w:rPr>
          <w:spacing w:val="1"/>
          <w:szCs w:val="28"/>
        </w:rPr>
        <w:t xml:space="preserve"> </w:t>
      </w:r>
      <w:r w:rsidRPr="00FA0E42">
        <w:rPr>
          <w:szCs w:val="28"/>
        </w:rPr>
        <w:t xml:space="preserve">в </w:t>
      </w:r>
      <w:r w:rsidRPr="00FA0E42">
        <w:rPr>
          <w:spacing w:val="-1"/>
          <w:szCs w:val="28"/>
        </w:rPr>
        <w:t>Д</w:t>
      </w:r>
      <w:r w:rsidRPr="00FA0E42">
        <w:rPr>
          <w:szCs w:val="28"/>
        </w:rPr>
        <w:t>ОУ.</w:t>
      </w:r>
    </w:p>
    <w:p w:rsidR="002B3E55" w:rsidRPr="00FA0E42" w:rsidRDefault="002B3E55" w:rsidP="00FA0E4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spacing w:val="1"/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з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бо</w:t>
      </w:r>
      <w:r w:rsidRPr="00FA0E42">
        <w:rPr>
          <w:spacing w:val="1"/>
          <w:position w:val="-1"/>
          <w:szCs w:val="28"/>
        </w:rPr>
        <w:t>т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position w:val="-1"/>
          <w:szCs w:val="28"/>
        </w:rPr>
        <w:t>ы орг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низ</w:t>
      </w:r>
      <w:r w:rsidRPr="00FA0E42">
        <w:rPr>
          <w:spacing w:val="-3"/>
          <w:position w:val="-1"/>
          <w:szCs w:val="28"/>
        </w:rPr>
        <w:t>а</w:t>
      </w:r>
      <w:r w:rsidRPr="00FA0E42">
        <w:rPr>
          <w:spacing w:val="-1"/>
          <w:position w:val="-1"/>
          <w:szCs w:val="28"/>
        </w:rPr>
        <w:t>ц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о</w:t>
      </w:r>
      <w:r w:rsidRPr="00FA0E42">
        <w:rPr>
          <w:spacing w:val="1"/>
          <w:position w:val="-1"/>
          <w:szCs w:val="28"/>
        </w:rPr>
        <w:t>нн</w:t>
      </w:r>
      <w:r w:rsidRPr="00FA0E42">
        <w:rPr>
          <w:position w:val="-1"/>
          <w:szCs w:val="28"/>
        </w:rPr>
        <w:t>о</w:t>
      </w:r>
      <w:r w:rsidRPr="00FA0E42">
        <w:rPr>
          <w:spacing w:val="3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-</w:t>
      </w:r>
      <w:r w:rsidRPr="00FA0E42">
        <w:rPr>
          <w:spacing w:val="2"/>
          <w:position w:val="-1"/>
          <w:szCs w:val="28"/>
        </w:rPr>
        <w:t xml:space="preserve"> </w:t>
      </w:r>
      <w:r w:rsidRPr="00FA0E42">
        <w:rPr>
          <w:spacing w:val="-7"/>
          <w:position w:val="-1"/>
          <w:szCs w:val="28"/>
        </w:rPr>
        <w:t>у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вл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нч</w:t>
      </w:r>
      <w:r w:rsidRPr="00FA0E42">
        <w:rPr>
          <w:spacing w:val="-1"/>
          <w:position w:val="-1"/>
          <w:szCs w:val="28"/>
        </w:rPr>
        <w:t>ес</w:t>
      </w:r>
      <w:r w:rsidRPr="00FA0E42">
        <w:rPr>
          <w:spacing w:val="1"/>
          <w:position w:val="-1"/>
          <w:szCs w:val="28"/>
        </w:rPr>
        <w:t>ки</w:t>
      </w:r>
      <w:r w:rsidRPr="00FA0E42">
        <w:rPr>
          <w:position w:val="-1"/>
          <w:szCs w:val="28"/>
        </w:rPr>
        <w:t>е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position w:val="-1"/>
          <w:szCs w:val="28"/>
        </w:rPr>
        <w:t>ш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ни</w:t>
      </w:r>
      <w:r w:rsidRPr="00FA0E42">
        <w:rPr>
          <w:position w:val="-1"/>
          <w:szCs w:val="28"/>
        </w:rPr>
        <w:t>я, 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2"/>
          <w:position w:val="-1"/>
          <w:szCs w:val="28"/>
        </w:rPr>
        <w:t>г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5"/>
          <w:position w:val="-1"/>
          <w:szCs w:val="28"/>
        </w:rPr>
        <w:t>р</w:t>
      </w:r>
      <w:r w:rsidRPr="00FA0E42">
        <w:rPr>
          <w:spacing w:val="-7"/>
          <w:position w:val="-1"/>
          <w:szCs w:val="28"/>
        </w:rPr>
        <w:t>у</w:t>
      </w:r>
      <w:r w:rsidRPr="00FA0E42">
        <w:rPr>
          <w:position w:val="-1"/>
          <w:szCs w:val="28"/>
        </w:rPr>
        <w:t>ю</w:t>
      </w:r>
      <w:r w:rsidRPr="00FA0E42">
        <w:rPr>
          <w:spacing w:val="2"/>
          <w:position w:val="-1"/>
          <w:szCs w:val="28"/>
        </w:rPr>
        <w:t>щ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е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еа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из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ци</w:t>
      </w:r>
      <w:r w:rsidRPr="00FA0E42">
        <w:rPr>
          <w:position w:val="-1"/>
          <w:szCs w:val="28"/>
        </w:rPr>
        <w:t>ю ФГОС</w:t>
      </w:r>
      <w:r w:rsidR="00FA0E42">
        <w:rPr>
          <w:position w:val="-1"/>
          <w:szCs w:val="28"/>
        </w:rPr>
        <w:t xml:space="preserve"> </w:t>
      </w:r>
      <w:proofErr w:type="gramStart"/>
      <w:r w:rsidR="00FA0E42">
        <w:rPr>
          <w:position w:val="-1"/>
          <w:szCs w:val="28"/>
        </w:rPr>
        <w:t>ДО</w:t>
      </w:r>
      <w:proofErr w:type="gramEnd"/>
      <w:r w:rsidRPr="00FA0E42">
        <w:rPr>
          <w:position w:val="-1"/>
          <w:szCs w:val="28"/>
        </w:rPr>
        <w:t>.</w:t>
      </w:r>
    </w:p>
    <w:p w:rsidR="002B3E55" w:rsidRPr="00FA0E42" w:rsidRDefault="002B3E55" w:rsidP="00FA0E4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szCs w:val="28"/>
        </w:rPr>
      </w:pPr>
      <w:r w:rsidRPr="00FA0E42">
        <w:rPr>
          <w:position w:val="-1"/>
          <w:szCs w:val="28"/>
        </w:rPr>
        <w:t>Нор</w:t>
      </w:r>
      <w:r w:rsidRPr="00FA0E42">
        <w:rPr>
          <w:spacing w:val="-1"/>
          <w:position w:val="-1"/>
          <w:szCs w:val="28"/>
        </w:rPr>
        <w:t>ма</w:t>
      </w:r>
      <w:r w:rsidRPr="00FA0E42">
        <w:rPr>
          <w:position w:val="-1"/>
          <w:szCs w:val="28"/>
        </w:rPr>
        <w:t>т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вно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-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position w:val="-1"/>
          <w:szCs w:val="28"/>
        </w:rPr>
        <w:t>во</w:t>
      </w:r>
      <w:r w:rsidRPr="00FA0E42">
        <w:rPr>
          <w:spacing w:val="-1"/>
          <w:position w:val="-1"/>
          <w:szCs w:val="28"/>
        </w:rPr>
        <w:t>ва</w:t>
      </w:r>
      <w:r w:rsidRPr="00FA0E42">
        <w:rPr>
          <w:position w:val="-1"/>
          <w:szCs w:val="28"/>
        </w:rPr>
        <w:t>я</w:t>
      </w:r>
      <w:r w:rsidRPr="00FA0E42">
        <w:rPr>
          <w:spacing w:val="2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б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з</w:t>
      </w:r>
      <w:r w:rsidRPr="00FA0E42">
        <w:rPr>
          <w:position w:val="-1"/>
          <w:szCs w:val="28"/>
        </w:rPr>
        <w:t>а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п</w:t>
      </w:r>
      <w:r w:rsidRPr="00FA0E42">
        <w:rPr>
          <w:position w:val="-1"/>
          <w:szCs w:val="28"/>
        </w:rPr>
        <w:t>ол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position w:val="-1"/>
          <w:szCs w:val="28"/>
        </w:rPr>
        <w:t>а</w:t>
      </w:r>
      <w:r w:rsidRPr="00FA0E42">
        <w:rPr>
          <w:spacing w:val="-1"/>
          <w:position w:val="-1"/>
          <w:szCs w:val="28"/>
        </w:rPr>
        <w:t xml:space="preserve"> 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position w:val="-1"/>
          <w:szCs w:val="28"/>
        </w:rPr>
        <w:t>о</w:t>
      </w:r>
      <w:r w:rsidRPr="00FA0E42">
        <w:rPr>
          <w:spacing w:val="-2"/>
          <w:position w:val="-1"/>
          <w:szCs w:val="28"/>
        </w:rPr>
        <w:t>б</w:t>
      </w:r>
      <w:r w:rsidRPr="00FA0E42">
        <w:rPr>
          <w:spacing w:val="2"/>
          <w:position w:val="-1"/>
          <w:szCs w:val="28"/>
        </w:rPr>
        <w:t>х</w:t>
      </w:r>
      <w:r w:rsidRPr="00FA0E42">
        <w:rPr>
          <w:spacing w:val="-2"/>
          <w:position w:val="-1"/>
          <w:szCs w:val="28"/>
        </w:rPr>
        <w:t>о</w:t>
      </w:r>
      <w:r w:rsidRPr="00FA0E42">
        <w:rPr>
          <w:position w:val="-1"/>
          <w:szCs w:val="28"/>
        </w:rPr>
        <w:t>д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ы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и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до</w:t>
      </w:r>
      <w:r w:rsidRPr="00FA0E42">
        <w:rPr>
          <w:spacing w:val="3"/>
          <w:position w:val="-1"/>
          <w:szCs w:val="28"/>
        </w:rPr>
        <w:t>к</w:t>
      </w:r>
      <w:r w:rsidRPr="00FA0E42">
        <w:rPr>
          <w:spacing w:val="-7"/>
          <w:position w:val="-1"/>
          <w:szCs w:val="28"/>
        </w:rPr>
        <w:t>у</w:t>
      </w:r>
      <w:r w:rsidRPr="00FA0E42">
        <w:rPr>
          <w:spacing w:val="1"/>
          <w:position w:val="-1"/>
          <w:szCs w:val="28"/>
        </w:rPr>
        <w:t>м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1"/>
          <w:position w:val="-1"/>
          <w:szCs w:val="28"/>
        </w:rPr>
        <w:t>н</w:t>
      </w:r>
      <w:r w:rsidRPr="00FA0E42">
        <w:rPr>
          <w:position w:val="-1"/>
          <w:szCs w:val="28"/>
        </w:rPr>
        <w:t>т</w:t>
      </w:r>
      <w:r w:rsidRPr="00FA0E42">
        <w:rPr>
          <w:spacing w:val="-1"/>
          <w:position w:val="-1"/>
          <w:szCs w:val="28"/>
        </w:rPr>
        <w:t>ам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position w:val="-1"/>
          <w:szCs w:val="28"/>
        </w:rPr>
        <w:t>,</w:t>
      </w:r>
      <w:r w:rsidRPr="00FA0E42">
        <w:rPr>
          <w:spacing w:val="5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</w:t>
      </w:r>
      <w:r w:rsidRPr="00FA0E42">
        <w:rPr>
          <w:spacing w:val="2"/>
          <w:position w:val="-1"/>
          <w:szCs w:val="28"/>
        </w:rPr>
        <w:t>г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5"/>
          <w:position w:val="-1"/>
          <w:szCs w:val="28"/>
        </w:rPr>
        <w:t>р</w:t>
      </w:r>
      <w:r w:rsidRPr="00FA0E42">
        <w:rPr>
          <w:spacing w:val="-5"/>
          <w:position w:val="-1"/>
          <w:szCs w:val="28"/>
        </w:rPr>
        <w:t>у</w:t>
      </w:r>
      <w:r w:rsidRPr="00FA0E42">
        <w:rPr>
          <w:position w:val="-1"/>
          <w:szCs w:val="28"/>
        </w:rPr>
        <w:t>ющ</w:t>
      </w:r>
      <w:r w:rsidRPr="00FA0E42">
        <w:rPr>
          <w:spacing w:val="1"/>
          <w:position w:val="-1"/>
          <w:szCs w:val="28"/>
        </w:rPr>
        <w:t>и</w:t>
      </w:r>
      <w:r w:rsidRPr="00FA0E42">
        <w:rPr>
          <w:spacing w:val="-1"/>
          <w:position w:val="-1"/>
          <w:szCs w:val="28"/>
        </w:rPr>
        <w:t>м</w:t>
      </w:r>
      <w:r w:rsidRPr="00FA0E42">
        <w:rPr>
          <w:position w:val="-1"/>
          <w:szCs w:val="28"/>
        </w:rPr>
        <w:t>и</w:t>
      </w:r>
      <w:r w:rsidRPr="00FA0E42">
        <w:rPr>
          <w:spacing w:val="1"/>
          <w:position w:val="-1"/>
          <w:szCs w:val="28"/>
        </w:rPr>
        <w:t xml:space="preserve"> </w:t>
      </w:r>
      <w:r w:rsidRPr="00FA0E42">
        <w:rPr>
          <w:position w:val="-1"/>
          <w:szCs w:val="28"/>
        </w:rPr>
        <w:t>р</w:t>
      </w:r>
      <w:r w:rsidRPr="00FA0E42">
        <w:rPr>
          <w:spacing w:val="-1"/>
          <w:position w:val="-1"/>
          <w:szCs w:val="28"/>
        </w:rPr>
        <w:t>еа</w:t>
      </w:r>
      <w:r w:rsidRPr="00FA0E42">
        <w:rPr>
          <w:position w:val="-1"/>
          <w:szCs w:val="28"/>
        </w:rPr>
        <w:t>л</w:t>
      </w:r>
      <w:r w:rsidRPr="00FA0E42">
        <w:rPr>
          <w:spacing w:val="1"/>
          <w:position w:val="-1"/>
          <w:szCs w:val="28"/>
        </w:rPr>
        <w:t>из</w:t>
      </w:r>
      <w:r w:rsidRPr="00FA0E42">
        <w:rPr>
          <w:spacing w:val="-1"/>
          <w:position w:val="-1"/>
          <w:szCs w:val="28"/>
        </w:rPr>
        <w:t>а</w:t>
      </w:r>
      <w:r w:rsidRPr="00FA0E42">
        <w:rPr>
          <w:spacing w:val="1"/>
          <w:position w:val="-1"/>
          <w:szCs w:val="28"/>
        </w:rPr>
        <w:t>ци</w:t>
      </w:r>
      <w:r w:rsidRPr="00FA0E42">
        <w:rPr>
          <w:position w:val="-1"/>
          <w:szCs w:val="28"/>
        </w:rPr>
        <w:t>ю ФГОС</w:t>
      </w:r>
      <w:r w:rsidR="00FA0E42">
        <w:rPr>
          <w:position w:val="-1"/>
          <w:szCs w:val="28"/>
        </w:rPr>
        <w:t xml:space="preserve"> </w:t>
      </w:r>
      <w:proofErr w:type="gramStart"/>
      <w:r w:rsidR="00FA0E42">
        <w:rPr>
          <w:position w:val="-1"/>
          <w:szCs w:val="28"/>
        </w:rPr>
        <w:t>ДО</w:t>
      </w:r>
      <w:proofErr w:type="gramEnd"/>
      <w:r w:rsidRPr="00FA0E42">
        <w:rPr>
          <w:position w:val="-1"/>
          <w:szCs w:val="28"/>
        </w:rPr>
        <w:t>.</w:t>
      </w:r>
    </w:p>
    <w:p w:rsidR="002B3E55" w:rsidRPr="00FA0E42" w:rsidRDefault="002B3E55" w:rsidP="00FA0E4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1660"/>
        </w:tabs>
        <w:autoSpaceDE w:val="0"/>
        <w:autoSpaceDN w:val="0"/>
        <w:adjustRightInd w:val="0"/>
        <w:spacing w:after="0" w:line="240" w:lineRule="auto"/>
        <w:ind w:left="0" w:right="273" w:firstLine="0"/>
        <w:jc w:val="both"/>
        <w:rPr>
          <w:szCs w:val="28"/>
        </w:rPr>
      </w:pPr>
      <w:r w:rsidRPr="00FA0E42">
        <w:rPr>
          <w:szCs w:val="28"/>
        </w:rPr>
        <w:t>Орг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низ</w:t>
      </w:r>
      <w:r w:rsidRPr="00FA0E42">
        <w:rPr>
          <w:szCs w:val="28"/>
        </w:rPr>
        <w:t>ов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</w:t>
      </w:r>
      <w:r w:rsidRPr="00FA0E42">
        <w:rPr>
          <w:szCs w:val="28"/>
        </w:rPr>
        <w:t>а</w:t>
      </w:r>
      <w:r w:rsidRPr="00FA0E42">
        <w:rPr>
          <w:spacing w:val="50"/>
          <w:szCs w:val="28"/>
        </w:rPr>
        <w:t xml:space="preserve"> </w:t>
      </w:r>
      <w:r w:rsidRPr="00FA0E42">
        <w:rPr>
          <w:szCs w:val="28"/>
        </w:rPr>
        <w:t>эффек</w:t>
      </w:r>
      <w:r w:rsidRPr="00FA0E42">
        <w:rPr>
          <w:spacing w:val="1"/>
          <w:szCs w:val="28"/>
        </w:rPr>
        <w:t>т</w:t>
      </w:r>
      <w:r w:rsidRPr="00FA0E42">
        <w:rPr>
          <w:spacing w:val="-1"/>
          <w:szCs w:val="28"/>
        </w:rPr>
        <w:t>и</w:t>
      </w:r>
      <w:r w:rsidRPr="00FA0E42">
        <w:rPr>
          <w:szCs w:val="28"/>
        </w:rPr>
        <w:t>вн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я</w:t>
      </w:r>
      <w:r w:rsidRPr="00FA0E42">
        <w:rPr>
          <w:spacing w:val="52"/>
          <w:szCs w:val="28"/>
        </w:rPr>
        <w:t xml:space="preserve"> </w:t>
      </w:r>
      <w:r w:rsidRPr="00FA0E42">
        <w:rPr>
          <w:spacing w:val="1"/>
          <w:szCs w:val="28"/>
        </w:rPr>
        <w:t>к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дров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я</w:t>
      </w:r>
      <w:r w:rsidRPr="00FA0E42">
        <w:rPr>
          <w:spacing w:val="50"/>
          <w:szCs w:val="28"/>
        </w:rPr>
        <w:t xml:space="preserve"> 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ол</w:t>
      </w:r>
      <w:r w:rsidRPr="00FA0E42">
        <w:rPr>
          <w:spacing w:val="1"/>
          <w:szCs w:val="28"/>
        </w:rPr>
        <w:t>и</w:t>
      </w:r>
      <w:r w:rsidRPr="00FA0E42">
        <w:rPr>
          <w:szCs w:val="28"/>
        </w:rPr>
        <w:t>т</w:t>
      </w:r>
      <w:r w:rsidRPr="00FA0E42">
        <w:rPr>
          <w:spacing w:val="1"/>
          <w:szCs w:val="28"/>
        </w:rPr>
        <w:t>и</w:t>
      </w:r>
      <w:r w:rsidRPr="00FA0E42">
        <w:rPr>
          <w:spacing w:val="-1"/>
          <w:szCs w:val="28"/>
        </w:rPr>
        <w:t>ка</w:t>
      </w:r>
      <w:r w:rsidRPr="00FA0E42">
        <w:rPr>
          <w:szCs w:val="28"/>
        </w:rPr>
        <w:t>,</w:t>
      </w:r>
      <w:r w:rsidRPr="00FA0E42">
        <w:rPr>
          <w:spacing w:val="50"/>
          <w:szCs w:val="28"/>
        </w:rPr>
        <w:t xml:space="preserve"> 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о</w:t>
      </w:r>
      <w:r w:rsidRPr="00FA0E42">
        <w:rPr>
          <w:spacing w:val="1"/>
          <w:szCs w:val="28"/>
        </w:rPr>
        <w:t>з</w:t>
      </w:r>
      <w:r w:rsidRPr="00FA0E42">
        <w:rPr>
          <w:szCs w:val="28"/>
        </w:rPr>
        <w:t>воляющая</w:t>
      </w:r>
      <w:r w:rsidRPr="00FA0E42">
        <w:rPr>
          <w:spacing w:val="52"/>
          <w:szCs w:val="28"/>
        </w:rPr>
        <w:t xml:space="preserve"> </w:t>
      </w:r>
      <w:r w:rsidRPr="00FA0E42">
        <w:rPr>
          <w:szCs w:val="28"/>
        </w:rPr>
        <w:t>р</w:t>
      </w:r>
      <w:r w:rsidRPr="00FA0E42">
        <w:rPr>
          <w:spacing w:val="-1"/>
          <w:szCs w:val="28"/>
        </w:rPr>
        <w:t>еа</w:t>
      </w:r>
      <w:r w:rsidRPr="00FA0E42">
        <w:rPr>
          <w:szCs w:val="28"/>
        </w:rPr>
        <w:t>л</w:t>
      </w:r>
      <w:r w:rsidRPr="00FA0E42">
        <w:rPr>
          <w:spacing w:val="1"/>
          <w:szCs w:val="28"/>
        </w:rPr>
        <w:t>из</w:t>
      </w:r>
      <w:r w:rsidRPr="00FA0E42">
        <w:rPr>
          <w:szCs w:val="28"/>
        </w:rPr>
        <w:t>ов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ть</w:t>
      </w:r>
      <w:r w:rsidRPr="00FA0E42">
        <w:rPr>
          <w:spacing w:val="52"/>
          <w:szCs w:val="28"/>
        </w:rPr>
        <w:t xml:space="preserve"> </w:t>
      </w:r>
      <w:r w:rsidRPr="00FA0E42">
        <w:rPr>
          <w:spacing w:val="-1"/>
          <w:szCs w:val="28"/>
        </w:rPr>
        <w:t>с</w:t>
      </w:r>
      <w:r w:rsidRPr="00FA0E42">
        <w:rPr>
          <w:szCs w:val="28"/>
        </w:rPr>
        <w:t>о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рово</w:t>
      </w:r>
      <w:r w:rsidRPr="00FA0E42">
        <w:rPr>
          <w:spacing w:val="-1"/>
          <w:szCs w:val="28"/>
        </w:rPr>
        <w:t>ж</w:t>
      </w:r>
      <w:r w:rsidRPr="00FA0E42">
        <w:rPr>
          <w:szCs w:val="28"/>
        </w:rPr>
        <w:t>д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</w:t>
      </w:r>
      <w:r w:rsidRPr="00FA0E42">
        <w:rPr>
          <w:szCs w:val="28"/>
        </w:rPr>
        <w:t>е</w:t>
      </w:r>
      <w:r w:rsidRPr="00FA0E42">
        <w:rPr>
          <w:spacing w:val="49"/>
          <w:szCs w:val="28"/>
        </w:rPr>
        <w:t xml:space="preserve"> 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о</w:t>
      </w:r>
      <w:r w:rsidRPr="00FA0E42">
        <w:rPr>
          <w:spacing w:val="50"/>
          <w:szCs w:val="28"/>
        </w:rPr>
        <w:t xml:space="preserve"> </w:t>
      </w:r>
      <w:r w:rsidRPr="00FA0E42">
        <w:rPr>
          <w:szCs w:val="28"/>
        </w:rPr>
        <w:t>вн</w:t>
      </w:r>
      <w:r w:rsidRPr="00FA0E42">
        <w:rPr>
          <w:spacing w:val="-1"/>
          <w:szCs w:val="28"/>
        </w:rPr>
        <w:t>е</w:t>
      </w:r>
      <w:r w:rsidRPr="00FA0E42">
        <w:rPr>
          <w:szCs w:val="28"/>
        </w:rPr>
        <w:t>др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</w:t>
      </w:r>
      <w:r w:rsidRPr="00FA0E42">
        <w:rPr>
          <w:szCs w:val="28"/>
        </w:rPr>
        <w:t>ю</w:t>
      </w:r>
      <w:r w:rsidRPr="00FA0E42">
        <w:rPr>
          <w:spacing w:val="54"/>
          <w:szCs w:val="28"/>
        </w:rPr>
        <w:t xml:space="preserve"> </w:t>
      </w:r>
      <w:r w:rsidRPr="00FA0E42">
        <w:rPr>
          <w:szCs w:val="28"/>
        </w:rPr>
        <w:t>ФГОС</w:t>
      </w:r>
      <w:r w:rsidR="00FA0E42">
        <w:rPr>
          <w:szCs w:val="28"/>
        </w:rPr>
        <w:t xml:space="preserve"> </w:t>
      </w:r>
      <w:proofErr w:type="gramStart"/>
      <w:r w:rsidR="00FA0E42">
        <w:rPr>
          <w:szCs w:val="28"/>
        </w:rPr>
        <w:t>ДО</w:t>
      </w:r>
      <w:proofErr w:type="gramEnd"/>
      <w:r w:rsidR="00FA0E42">
        <w:rPr>
          <w:szCs w:val="28"/>
        </w:rPr>
        <w:t xml:space="preserve">, </w:t>
      </w:r>
      <w:r w:rsidRPr="00FA0E42">
        <w:rPr>
          <w:spacing w:val="1"/>
          <w:szCs w:val="28"/>
        </w:rPr>
        <w:t xml:space="preserve"> и</w:t>
      </w:r>
      <w:r w:rsidRPr="00FA0E42">
        <w:rPr>
          <w:spacing w:val="-1"/>
          <w:szCs w:val="28"/>
        </w:rPr>
        <w:t>мее</w:t>
      </w:r>
      <w:r w:rsidRPr="00FA0E42">
        <w:rPr>
          <w:szCs w:val="28"/>
        </w:rPr>
        <w:t>т</w:t>
      </w:r>
      <w:r w:rsidRPr="00FA0E42">
        <w:rPr>
          <w:spacing w:val="1"/>
          <w:szCs w:val="28"/>
        </w:rPr>
        <w:t>с</w:t>
      </w:r>
      <w:r w:rsidRPr="00FA0E42">
        <w:rPr>
          <w:szCs w:val="28"/>
        </w:rPr>
        <w:t xml:space="preserve">я </w:t>
      </w:r>
      <w:proofErr w:type="gramStart"/>
      <w:r w:rsidRPr="00FA0E42">
        <w:rPr>
          <w:spacing w:val="1"/>
          <w:szCs w:val="28"/>
        </w:rPr>
        <w:t>п</w:t>
      </w:r>
      <w:r w:rsidRPr="00FA0E42">
        <w:rPr>
          <w:spacing w:val="-1"/>
          <w:szCs w:val="28"/>
        </w:rPr>
        <w:t>е</w:t>
      </w:r>
      <w:r w:rsidRPr="00FA0E42">
        <w:rPr>
          <w:szCs w:val="28"/>
        </w:rPr>
        <w:t>р</w:t>
      </w:r>
      <w:r w:rsidRPr="00FA0E42">
        <w:rPr>
          <w:spacing w:val="-1"/>
          <w:szCs w:val="28"/>
        </w:rPr>
        <w:t>с</w:t>
      </w:r>
      <w:r w:rsidRPr="00FA0E42">
        <w:rPr>
          <w:spacing w:val="1"/>
          <w:szCs w:val="28"/>
        </w:rPr>
        <w:t>п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к</w:t>
      </w:r>
      <w:r w:rsidRPr="00FA0E42">
        <w:rPr>
          <w:szCs w:val="28"/>
        </w:rPr>
        <w:t>т</w:t>
      </w:r>
      <w:r w:rsidRPr="00FA0E42">
        <w:rPr>
          <w:spacing w:val="1"/>
          <w:szCs w:val="28"/>
        </w:rPr>
        <w:t>и</w:t>
      </w:r>
      <w:r w:rsidRPr="00FA0E42">
        <w:rPr>
          <w:szCs w:val="28"/>
        </w:rPr>
        <w:t>вное</w:t>
      </w:r>
      <w:proofErr w:type="gramEnd"/>
      <w:r w:rsidRPr="00FA0E42">
        <w:rPr>
          <w:spacing w:val="-1"/>
          <w:szCs w:val="28"/>
        </w:rPr>
        <w:t xml:space="preserve"> 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л</w:t>
      </w:r>
      <w:r w:rsidRPr="00FA0E42">
        <w:rPr>
          <w:spacing w:val="-3"/>
          <w:szCs w:val="28"/>
        </w:rPr>
        <w:t>а</w:t>
      </w:r>
      <w:r w:rsidRPr="00FA0E42">
        <w:rPr>
          <w:spacing w:val="1"/>
          <w:szCs w:val="28"/>
        </w:rPr>
        <w:t>н</w:t>
      </w:r>
      <w:r w:rsidRPr="00FA0E42">
        <w:rPr>
          <w:spacing w:val="-1"/>
          <w:szCs w:val="28"/>
        </w:rPr>
        <w:t>и</w:t>
      </w:r>
      <w:r w:rsidRPr="00FA0E42">
        <w:rPr>
          <w:szCs w:val="28"/>
        </w:rPr>
        <w:t>ров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ни</w:t>
      </w:r>
      <w:r w:rsidRPr="00FA0E42">
        <w:rPr>
          <w:szCs w:val="28"/>
        </w:rPr>
        <w:t>е</w:t>
      </w:r>
      <w:r w:rsidRPr="00FA0E42">
        <w:rPr>
          <w:spacing w:val="4"/>
          <w:szCs w:val="28"/>
        </w:rPr>
        <w:t xml:space="preserve"> </w:t>
      </w:r>
      <w:r w:rsidRPr="00FA0E42">
        <w:rPr>
          <w:szCs w:val="28"/>
        </w:rPr>
        <w:t>р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бо</w:t>
      </w:r>
      <w:r w:rsidRPr="00FA0E42">
        <w:rPr>
          <w:spacing w:val="1"/>
          <w:szCs w:val="28"/>
        </w:rPr>
        <w:t>т</w:t>
      </w:r>
      <w:r w:rsidRPr="00FA0E42">
        <w:rPr>
          <w:szCs w:val="28"/>
        </w:rPr>
        <w:t>ы в</w:t>
      </w:r>
      <w:r w:rsidRPr="00FA0E42">
        <w:rPr>
          <w:spacing w:val="-1"/>
          <w:szCs w:val="28"/>
        </w:rPr>
        <w:t xml:space="preserve"> </w:t>
      </w:r>
      <w:r w:rsidRPr="00FA0E42">
        <w:rPr>
          <w:szCs w:val="28"/>
        </w:rPr>
        <w:t>д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нн</w:t>
      </w:r>
      <w:r w:rsidRPr="00FA0E42">
        <w:rPr>
          <w:szCs w:val="28"/>
        </w:rPr>
        <w:t>ом</w:t>
      </w:r>
      <w:r w:rsidRPr="00FA0E42">
        <w:rPr>
          <w:spacing w:val="-1"/>
          <w:szCs w:val="28"/>
        </w:rPr>
        <w:t xml:space="preserve"> </w:t>
      </w:r>
      <w:r w:rsidRPr="00FA0E42">
        <w:rPr>
          <w:spacing w:val="1"/>
          <w:szCs w:val="28"/>
        </w:rPr>
        <w:t>н</w:t>
      </w:r>
      <w:r w:rsidRPr="00FA0E42">
        <w:rPr>
          <w:spacing w:val="-1"/>
          <w:szCs w:val="28"/>
        </w:rPr>
        <w:t>а</w:t>
      </w:r>
      <w:r w:rsidRPr="00FA0E42">
        <w:rPr>
          <w:spacing w:val="1"/>
          <w:szCs w:val="28"/>
        </w:rPr>
        <w:t>п</w:t>
      </w:r>
      <w:r w:rsidRPr="00FA0E42">
        <w:rPr>
          <w:szCs w:val="28"/>
        </w:rPr>
        <w:t>р</w:t>
      </w:r>
      <w:r w:rsidRPr="00FA0E42">
        <w:rPr>
          <w:spacing w:val="-1"/>
          <w:szCs w:val="28"/>
        </w:rPr>
        <w:t>а</w:t>
      </w:r>
      <w:r w:rsidRPr="00FA0E42">
        <w:rPr>
          <w:szCs w:val="28"/>
        </w:rPr>
        <w:t>вл</w:t>
      </w:r>
      <w:r w:rsidRPr="00FA0E42">
        <w:rPr>
          <w:spacing w:val="-1"/>
          <w:szCs w:val="28"/>
        </w:rPr>
        <w:t>е</w:t>
      </w:r>
      <w:r w:rsidRPr="00FA0E42">
        <w:rPr>
          <w:spacing w:val="1"/>
          <w:szCs w:val="28"/>
        </w:rPr>
        <w:t>нии</w:t>
      </w:r>
      <w:r w:rsidRPr="00FA0E42">
        <w:rPr>
          <w:szCs w:val="28"/>
        </w:rPr>
        <w:t>.</w:t>
      </w:r>
    </w:p>
    <w:p w:rsidR="00FA0E42" w:rsidRDefault="00FA0E42" w:rsidP="00A269AE">
      <w:pPr>
        <w:spacing w:after="0" w:line="240" w:lineRule="auto"/>
        <w:rPr>
          <w:sz w:val="24"/>
          <w:szCs w:val="24"/>
        </w:rPr>
        <w:sectPr w:rsidR="00FA0E42" w:rsidSect="00FA0E42">
          <w:pgSz w:w="11906" w:h="16838"/>
          <w:pgMar w:top="851" w:right="1134" w:bottom="1134" w:left="851" w:header="709" w:footer="709" w:gutter="0"/>
          <w:cols w:space="708"/>
          <w:docGrid w:linePitch="381"/>
        </w:sectPr>
      </w:pPr>
    </w:p>
    <w:p w:rsidR="000E160C" w:rsidRPr="00043552" w:rsidRDefault="000E160C" w:rsidP="00A269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985"/>
        <w:gridCol w:w="3184"/>
        <w:gridCol w:w="2279"/>
      </w:tblGrid>
      <w:tr w:rsidR="00CE1583" w:rsidRPr="00043552" w:rsidTr="00570311">
        <w:trPr>
          <w:trHeight w:val="482"/>
        </w:trPr>
        <w:tc>
          <w:tcPr>
            <w:tcW w:w="6487" w:type="dxa"/>
          </w:tcPr>
          <w:p w:rsidR="00CE1583" w:rsidRPr="00570311" w:rsidRDefault="00CE1583" w:rsidP="00FA0E4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70311">
              <w:rPr>
                <w:i/>
                <w:sz w:val="20"/>
                <w:szCs w:val="20"/>
              </w:rPr>
              <w:t>Направления, мероприятия</w:t>
            </w:r>
          </w:p>
        </w:tc>
        <w:tc>
          <w:tcPr>
            <w:tcW w:w="1134" w:type="dxa"/>
          </w:tcPr>
          <w:p w:rsidR="00CE1583" w:rsidRPr="00570311" w:rsidRDefault="00CE1583" w:rsidP="00FA0E4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70311">
              <w:rPr>
                <w:i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CE1583" w:rsidRPr="00570311" w:rsidRDefault="00CE1583" w:rsidP="00FA0E4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70311">
              <w:rPr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3184" w:type="dxa"/>
          </w:tcPr>
          <w:p w:rsidR="00845D91" w:rsidRPr="00570311" w:rsidRDefault="00CE1583" w:rsidP="00FA0E42">
            <w:pPr>
              <w:spacing w:after="0" w:line="240" w:lineRule="auto"/>
              <w:ind w:left="128" w:right="128" w:firstLine="400"/>
              <w:jc w:val="center"/>
              <w:textAlignment w:val="top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Ожидаемый</w:t>
            </w:r>
          </w:p>
          <w:p w:rsidR="00CE1583" w:rsidRPr="00570311" w:rsidRDefault="00CE1583" w:rsidP="00FA0E42">
            <w:pPr>
              <w:spacing w:after="0" w:line="240" w:lineRule="auto"/>
              <w:ind w:left="128" w:right="128" w:firstLine="400"/>
              <w:jc w:val="center"/>
              <w:textAlignment w:val="top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79" w:type="dxa"/>
          </w:tcPr>
          <w:p w:rsidR="00CE1583" w:rsidRPr="00570311" w:rsidRDefault="00CE1583" w:rsidP="00570311">
            <w:pPr>
              <w:tabs>
                <w:tab w:val="left" w:pos="2063"/>
              </w:tabs>
              <w:spacing w:after="0" w:line="240" w:lineRule="auto"/>
              <w:ind w:right="128"/>
              <w:jc w:val="center"/>
              <w:textAlignment w:val="top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CE1583" w:rsidRPr="00570311" w:rsidRDefault="00845D91" w:rsidP="00570311">
            <w:pPr>
              <w:tabs>
                <w:tab w:val="left" w:pos="2063"/>
              </w:tabs>
              <w:spacing w:after="0" w:line="240" w:lineRule="auto"/>
              <w:ind w:right="-31"/>
              <w:jc w:val="center"/>
              <w:textAlignment w:val="top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="00CE1583"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тчетных</w:t>
            </w:r>
            <w:r w:rsid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583" w:rsidRPr="00570311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</w:tr>
      <w:tr w:rsidR="00386865" w:rsidRPr="00043552" w:rsidTr="00570311">
        <w:trPr>
          <w:trHeight w:val="249"/>
        </w:trPr>
        <w:tc>
          <w:tcPr>
            <w:tcW w:w="15069" w:type="dxa"/>
            <w:gridSpan w:val="5"/>
          </w:tcPr>
          <w:p w:rsidR="00386865" w:rsidRPr="00386865" w:rsidRDefault="00386865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865">
              <w:rPr>
                <w:b/>
                <w:sz w:val="24"/>
                <w:szCs w:val="24"/>
              </w:rPr>
              <w:t>Нормативно</w:t>
            </w:r>
            <w:r w:rsidR="00163E9F">
              <w:rPr>
                <w:b/>
                <w:sz w:val="24"/>
                <w:szCs w:val="24"/>
              </w:rPr>
              <w:t xml:space="preserve">- правовое </w:t>
            </w:r>
            <w:r w:rsidRPr="00386865">
              <w:rPr>
                <w:b/>
                <w:sz w:val="24"/>
                <w:szCs w:val="24"/>
              </w:rPr>
              <w:t xml:space="preserve"> обеспечение</w:t>
            </w:r>
          </w:p>
        </w:tc>
      </w:tr>
      <w:tr w:rsidR="000E1F42" w:rsidRPr="00043552" w:rsidTr="00570311">
        <w:trPr>
          <w:trHeight w:val="860"/>
        </w:trPr>
        <w:tc>
          <w:tcPr>
            <w:tcW w:w="6487" w:type="dxa"/>
          </w:tcPr>
          <w:p w:rsidR="00837369" w:rsidRDefault="00837369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Разработка и утверждение плана </w:t>
            </w:r>
            <w:r w:rsidR="00A269AE">
              <w:rPr>
                <w:sz w:val="24"/>
                <w:szCs w:val="24"/>
              </w:rPr>
              <w:t xml:space="preserve"> основных мероприятий</w:t>
            </w:r>
            <w:r w:rsidRPr="00043552">
              <w:rPr>
                <w:sz w:val="24"/>
                <w:szCs w:val="24"/>
              </w:rPr>
              <w:t xml:space="preserve"> введения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 xml:space="preserve"> </w:t>
            </w:r>
            <w:r w:rsidR="00A269AE">
              <w:rPr>
                <w:sz w:val="24"/>
                <w:szCs w:val="24"/>
              </w:rPr>
              <w:t xml:space="preserve"> в МБДОУ</w:t>
            </w:r>
          </w:p>
          <w:p w:rsidR="00837369" w:rsidRPr="00043552" w:rsidRDefault="00837369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9AE" w:rsidRDefault="00FA0E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45D91">
              <w:rPr>
                <w:sz w:val="24"/>
                <w:szCs w:val="24"/>
              </w:rPr>
              <w:t>нварь</w:t>
            </w:r>
          </w:p>
          <w:p w:rsidR="00837369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1985" w:type="dxa"/>
          </w:tcPr>
          <w:p w:rsidR="003B710A" w:rsidRDefault="00FA0E42" w:rsidP="00A269AE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B71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  <w:p w:rsidR="00A269AE" w:rsidRDefault="00FA0E42" w:rsidP="00A269AE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37369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редседатель </w:t>
            </w:r>
          </w:p>
          <w:p w:rsidR="00837369" w:rsidRPr="00043552" w:rsidRDefault="00837369" w:rsidP="00A269AE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3184" w:type="dxa"/>
          </w:tcPr>
          <w:p w:rsidR="00837369" w:rsidRPr="00043552" w:rsidRDefault="00837369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A269AE" w:rsidRDefault="00837369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37369" w:rsidRPr="00043552" w:rsidRDefault="00837369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837369" w:rsidRPr="00043552" w:rsidTr="00570311">
        <w:trPr>
          <w:trHeight w:val="551"/>
        </w:trPr>
        <w:tc>
          <w:tcPr>
            <w:tcW w:w="6487" w:type="dxa"/>
          </w:tcPr>
          <w:p w:rsidR="00A269AE" w:rsidRDefault="00A269AE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43552">
              <w:rPr>
                <w:sz w:val="24"/>
                <w:szCs w:val="24"/>
              </w:rPr>
              <w:t>пределение примерной основной образовательной программы, перечня учебных пособий</w:t>
            </w:r>
            <w:r>
              <w:rPr>
                <w:sz w:val="24"/>
                <w:szCs w:val="24"/>
              </w:rPr>
              <w:t>;</w:t>
            </w:r>
          </w:p>
          <w:p w:rsidR="00837369" w:rsidRPr="00043552" w:rsidRDefault="00837369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Разработка ООП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 xml:space="preserve"> в соответствии с ФГОС ДО</w:t>
            </w:r>
            <w:r w:rsidR="003B7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7369" w:rsidRPr="00043552" w:rsidRDefault="00837369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69AE" w:rsidRDefault="00837369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837369" w:rsidRPr="00043552" w:rsidRDefault="00837369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группы</w:t>
            </w:r>
          </w:p>
        </w:tc>
        <w:tc>
          <w:tcPr>
            <w:tcW w:w="3184" w:type="dxa"/>
          </w:tcPr>
          <w:p w:rsidR="00837369" w:rsidRPr="00043552" w:rsidRDefault="00837369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ООП ДО</w:t>
            </w:r>
          </w:p>
        </w:tc>
        <w:tc>
          <w:tcPr>
            <w:tcW w:w="2279" w:type="dxa"/>
          </w:tcPr>
          <w:p w:rsidR="00837369" w:rsidRPr="00043552" w:rsidRDefault="00845D91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ООП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E1F42" w:rsidRPr="00043552" w:rsidTr="00570311">
        <w:trPr>
          <w:trHeight w:val="467"/>
        </w:trPr>
        <w:tc>
          <w:tcPr>
            <w:tcW w:w="6487" w:type="dxa"/>
          </w:tcPr>
          <w:p w:rsidR="00837369" w:rsidRPr="00043552" w:rsidRDefault="00837369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Подготовка и проведение процедур самообследования на предмет оценки готовности МБДОУ к введению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A269AE" w:rsidRDefault="00FA0E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269AE">
              <w:rPr>
                <w:sz w:val="24"/>
                <w:szCs w:val="24"/>
              </w:rPr>
              <w:t xml:space="preserve"> </w:t>
            </w:r>
          </w:p>
          <w:p w:rsidR="00837369" w:rsidRPr="00043552" w:rsidRDefault="00A269AE" w:rsidP="00FA0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A0E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37369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37369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ам. зав. по </w:t>
            </w:r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  <w:r w:rsidR="00837369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37369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ам. зав. </w:t>
            </w:r>
            <w:proofErr w:type="gramStart"/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</w:p>
          <w:p w:rsidR="00837369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 мед</w:t>
            </w:r>
            <w:proofErr w:type="gramStart"/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373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3184" w:type="dxa"/>
          </w:tcPr>
          <w:p w:rsidR="00837369" w:rsidRPr="00043552" w:rsidRDefault="00837369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объективной информации о готовности ДОУ к переходу на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837369" w:rsidRPr="00043552" w:rsidRDefault="00837369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заведующем, протокол совещания</w:t>
            </w:r>
          </w:p>
        </w:tc>
      </w:tr>
      <w:tr w:rsidR="000E1F42" w:rsidRPr="00043552" w:rsidTr="00570311">
        <w:trPr>
          <w:trHeight w:val="467"/>
        </w:trPr>
        <w:tc>
          <w:tcPr>
            <w:tcW w:w="6487" w:type="dxa"/>
          </w:tcPr>
          <w:p w:rsidR="00845D91" w:rsidRPr="00043552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Приведение нормативн</w:t>
            </w:r>
            <w:proofErr w:type="gramStart"/>
            <w:r w:rsidRPr="00043552">
              <w:rPr>
                <w:sz w:val="24"/>
                <w:szCs w:val="24"/>
              </w:rPr>
              <w:t>о</w:t>
            </w:r>
            <w:r w:rsidR="003B710A">
              <w:rPr>
                <w:sz w:val="24"/>
                <w:szCs w:val="24"/>
              </w:rPr>
              <w:t>-</w:t>
            </w:r>
            <w:proofErr w:type="gramEnd"/>
            <w:r w:rsidR="003B710A">
              <w:rPr>
                <w:sz w:val="24"/>
                <w:szCs w:val="24"/>
              </w:rPr>
              <w:t xml:space="preserve"> правовой</w:t>
            </w:r>
            <w:r w:rsidRPr="00043552">
              <w:rPr>
                <w:sz w:val="24"/>
                <w:szCs w:val="24"/>
              </w:rPr>
              <w:t xml:space="preserve"> базы МБДОУ в соответствие </w:t>
            </w:r>
            <w:r>
              <w:rPr>
                <w:sz w:val="24"/>
                <w:szCs w:val="24"/>
              </w:rPr>
              <w:t xml:space="preserve">с </w:t>
            </w:r>
            <w:r w:rsidRPr="00043552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>и</w:t>
            </w:r>
            <w:r w:rsidRPr="00043552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1134" w:type="dxa"/>
          </w:tcPr>
          <w:p w:rsidR="00845D91" w:rsidRPr="00043552" w:rsidRDefault="00845D91" w:rsidP="00A269AE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85" w:type="dxa"/>
          </w:tcPr>
          <w:p w:rsidR="00845D91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45D91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845D91" w:rsidRPr="00043552" w:rsidRDefault="00845D91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845D91" w:rsidRPr="00043552" w:rsidRDefault="00845D91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локальных актов, протоколы </w:t>
            </w:r>
            <w:r w:rsidR="00A269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Совета ДОУ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протоколы педсоветов</w:t>
            </w:r>
          </w:p>
        </w:tc>
      </w:tr>
      <w:tr w:rsidR="000E1F42" w:rsidRPr="00043552" w:rsidTr="00570311">
        <w:trPr>
          <w:trHeight w:val="467"/>
        </w:trPr>
        <w:tc>
          <w:tcPr>
            <w:tcW w:w="6487" w:type="dxa"/>
          </w:tcPr>
          <w:p w:rsidR="00845D91" w:rsidRPr="00043552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Определение модели организации образовательной деятельности, в том числе взаимодействия с другими организациями, обеспечивающей  реализацию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5D91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45D91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редседатель рабочей группы</w:t>
            </w:r>
          </w:p>
        </w:tc>
        <w:tc>
          <w:tcPr>
            <w:tcW w:w="3184" w:type="dxa"/>
          </w:tcPr>
          <w:p w:rsidR="00845D91" w:rsidRDefault="00845D91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организации </w:t>
            </w:r>
            <w:r w:rsidR="00386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деятельности.</w:t>
            </w:r>
          </w:p>
          <w:p w:rsidR="00386865" w:rsidRPr="00043552" w:rsidRDefault="00386865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сетевого взаимодействия по обеспечению преемственности начального и дошкольного образования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партнёров</w:t>
            </w:r>
          </w:p>
        </w:tc>
        <w:tc>
          <w:tcPr>
            <w:tcW w:w="2279" w:type="dxa"/>
          </w:tcPr>
          <w:p w:rsidR="00845D91" w:rsidRPr="00043552" w:rsidRDefault="00386865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Договоры о сотрудничестве, планы работы </w:t>
            </w:r>
          </w:p>
        </w:tc>
      </w:tr>
      <w:tr w:rsidR="000E1F42" w:rsidRPr="00043552" w:rsidTr="00570311">
        <w:trPr>
          <w:trHeight w:val="467"/>
        </w:trPr>
        <w:tc>
          <w:tcPr>
            <w:tcW w:w="6487" w:type="dxa"/>
          </w:tcPr>
          <w:p w:rsidR="00845D91" w:rsidRPr="00043552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Приведение должностных инструкций работников ДОУ в соответствие требованиям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845D91" w:rsidRPr="00043552" w:rsidRDefault="005263D6" w:rsidP="00526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5D91" w:rsidRPr="00043552" w:rsidRDefault="00FA0E42" w:rsidP="00A269AE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45D91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845D91" w:rsidRPr="00043552" w:rsidRDefault="00845D91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845D91" w:rsidRPr="00043552" w:rsidRDefault="00845D91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инструкций,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 коллектива</w:t>
            </w:r>
          </w:p>
        </w:tc>
      </w:tr>
      <w:tr w:rsidR="00386865" w:rsidRPr="00043552" w:rsidTr="00570311">
        <w:trPr>
          <w:trHeight w:val="179"/>
        </w:trPr>
        <w:tc>
          <w:tcPr>
            <w:tcW w:w="15069" w:type="dxa"/>
            <w:gridSpan w:val="5"/>
          </w:tcPr>
          <w:p w:rsidR="00386865" w:rsidRPr="00386865" w:rsidRDefault="00386865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865">
              <w:rPr>
                <w:b/>
                <w:sz w:val="24"/>
                <w:szCs w:val="24"/>
              </w:rPr>
              <w:lastRenderedPageBreak/>
              <w:t>Финансово-экономическое обеспечение</w:t>
            </w:r>
          </w:p>
        </w:tc>
      </w:tr>
      <w:tr w:rsidR="00845D91" w:rsidRPr="00043552" w:rsidTr="00570311">
        <w:trPr>
          <w:trHeight w:val="179"/>
        </w:trPr>
        <w:tc>
          <w:tcPr>
            <w:tcW w:w="6487" w:type="dxa"/>
          </w:tcPr>
          <w:p w:rsidR="00845D91" w:rsidRPr="00043552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Разработка и утверждение штатного расписания и расстановки штатов для реализации образовательной программы</w:t>
            </w:r>
          </w:p>
        </w:tc>
        <w:tc>
          <w:tcPr>
            <w:tcW w:w="1134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D91" w:rsidRPr="00043552" w:rsidTr="00570311">
        <w:trPr>
          <w:trHeight w:val="272"/>
        </w:trPr>
        <w:tc>
          <w:tcPr>
            <w:tcW w:w="6487" w:type="dxa"/>
          </w:tcPr>
          <w:p w:rsidR="00845D91" w:rsidRPr="00043552" w:rsidRDefault="00845D91" w:rsidP="00A269AE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Разработка и утверждение плана финансово-хозяйственной деятельности </w:t>
            </w:r>
          </w:p>
        </w:tc>
        <w:tc>
          <w:tcPr>
            <w:tcW w:w="1134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845D91" w:rsidRPr="00043552" w:rsidRDefault="00845D9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6865" w:rsidRPr="00043552" w:rsidTr="00570311">
        <w:trPr>
          <w:trHeight w:val="211"/>
        </w:trPr>
        <w:tc>
          <w:tcPr>
            <w:tcW w:w="15069" w:type="dxa"/>
            <w:gridSpan w:val="5"/>
          </w:tcPr>
          <w:p w:rsidR="00386865" w:rsidRPr="00386865" w:rsidRDefault="00386865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865">
              <w:rPr>
                <w:b/>
                <w:sz w:val="24"/>
                <w:szCs w:val="24"/>
              </w:rPr>
              <w:t>Кадровое  обеспечение</w:t>
            </w:r>
          </w:p>
        </w:tc>
      </w:tr>
      <w:tr w:rsidR="00845D91" w:rsidRPr="00043552" w:rsidTr="00570311">
        <w:trPr>
          <w:trHeight w:val="2666"/>
        </w:trPr>
        <w:tc>
          <w:tcPr>
            <w:tcW w:w="6487" w:type="dxa"/>
          </w:tcPr>
          <w:p w:rsidR="00845D91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Определение форм получения дополнительного профессионального образования педагогическими и руководящими работниками, а также форм их обучения</w:t>
            </w:r>
            <w:r>
              <w:rPr>
                <w:sz w:val="24"/>
                <w:szCs w:val="24"/>
              </w:rPr>
              <w:t>.</w:t>
            </w:r>
            <w:r w:rsidRPr="00043552">
              <w:rPr>
                <w:sz w:val="24"/>
                <w:szCs w:val="24"/>
              </w:rPr>
              <w:t xml:space="preserve"> </w:t>
            </w:r>
          </w:p>
          <w:p w:rsidR="00845D91" w:rsidRPr="00043552" w:rsidRDefault="00845D91" w:rsidP="00A269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Разработка и утверждение графика ДПО по программам повышения квалификации и/или профессиональной переподготовки педагогов и руководителей МБДОУ</w:t>
            </w:r>
          </w:p>
        </w:tc>
        <w:tc>
          <w:tcPr>
            <w:tcW w:w="1134" w:type="dxa"/>
          </w:tcPr>
          <w:p w:rsidR="00845D91" w:rsidRPr="00043552" w:rsidRDefault="00845D91" w:rsidP="00A269AE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5" w:type="dxa"/>
          </w:tcPr>
          <w:p w:rsidR="00845D91" w:rsidRDefault="00FA0E42" w:rsidP="00A269AE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45D91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  <w:p w:rsidR="00A269AE" w:rsidRPr="00043552" w:rsidRDefault="00FA0E42" w:rsidP="00A269AE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269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ам. зав. ВМР</w:t>
            </w:r>
          </w:p>
        </w:tc>
        <w:tc>
          <w:tcPr>
            <w:tcW w:w="3184" w:type="dxa"/>
          </w:tcPr>
          <w:p w:rsidR="00386865" w:rsidRPr="00043552" w:rsidRDefault="00845D91" w:rsidP="00570311">
            <w:pPr>
              <w:spacing w:after="0" w:line="240" w:lineRule="auto"/>
              <w:ind w:left="25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845D91" w:rsidRPr="00043552" w:rsidRDefault="00845D91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386865" w:rsidRPr="00043552" w:rsidTr="00570311">
        <w:trPr>
          <w:trHeight w:val="445"/>
        </w:trPr>
        <w:tc>
          <w:tcPr>
            <w:tcW w:w="6487" w:type="dxa"/>
          </w:tcPr>
          <w:p w:rsidR="000E1F42" w:rsidRPr="00043552" w:rsidRDefault="00386865" w:rsidP="00526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Заключение </w:t>
            </w:r>
            <w:r w:rsidR="005263D6">
              <w:rPr>
                <w:sz w:val="24"/>
                <w:szCs w:val="24"/>
              </w:rPr>
              <w:t>эффективных контрактов</w:t>
            </w:r>
            <w:r w:rsidRPr="00043552">
              <w:rPr>
                <w:sz w:val="24"/>
                <w:szCs w:val="24"/>
              </w:rPr>
              <w:t xml:space="preserve"> с педагогами МБДОУ</w:t>
            </w:r>
          </w:p>
        </w:tc>
        <w:tc>
          <w:tcPr>
            <w:tcW w:w="1134" w:type="dxa"/>
          </w:tcPr>
          <w:p w:rsidR="00386865" w:rsidRPr="00043552" w:rsidRDefault="00386865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6865" w:rsidRPr="00043552" w:rsidRDefault="00FA0E42" w:rsidP="00A269AE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1F42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386865" w:rsidRPr="00043552" w:rsidRDefault="00386865" w:rsidP="00570311">
            <w:pPr>
              <w:spacing w:after="0" w:line="240" w:lineRule="auto"/>
              <w:ind w:left="25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386865" w:rsidRPr="00043552" w:rsidRDefault="000E1F42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заключения </w:t>
            </w:r>
            <w:r w:rsidR="005263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эффективных контрактов</w:t>
            </w:r>
          </w:p>
        </w:tc>
      </w:tr>
      <w:tr w:rsidR="000E1F42" w:rsidRPr="00043552" w:rsidTr="00570311">
        <w:trPr>
          <w:trHeight w:val="1103"/>
        </w:trPr>
        <w:tc>
          <w:tcPr>
            <w:tcW w:w="6487" w:type="dxa"/>
          </w:tcPr>
          <w:p w:rsidR="000E1F42" w:rsidRPr="00043552" w:rsidRDefault="000E1F42" w:rsidP="00A269AE">
            <w:pPr>
              <w:spacing w:after="0" w:line="240" w:lineRule="auto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По</w:t>
            </w:r>
            <w:r w:rsidRPr="00043552">
              <w:rPr>
                <w:spacing w:val="-1"/>
                <w:sz w:val="24"/>
                <w:szCs w:val="24"/>
              </w:rPr>
              <w:t>в</w:t>
            </w:r>
            <w:r w:rsidRPr="00043552">
              <w:rPr>
                <w:sz w:val="24"/>
                <w:szCs w:val="24"/>
              </w:rPr>
              <w:t>ыш</w:t>
            </w:r>
            <w:r w:rsidRPr="00043552">
              <w:rPr>
                <w:spacing w:val="-1"/>
                <w:sz w:val="24"/>
                <w:szCs w:val="24"/>
              </w:rPr>
              <w:t>е</w:t>
            </w:r>
            <w:r w:rsidRPr="00043552">
              <w:rPr>
                <w:spacing w:val="1"/>
                <w:sz w:val="24"/>
                <w:szCs w:val="24"/>
              </w:rPr>
              <w:t>ни</w:t>
            </w:r>
            <w:r w:rsidRPr="00043552">
              <w:rPr>
                <w:sz w:val="24"/>
                <w:szCs w:val="24"/>
              </w:rPr>
              <w:t xml:space="preserve">е </w:t>
            </w:r>
            <w:r w:rsidRPr="00043552">
              <w:rPr>
                <w:spacing w:val="42"/>
                <w:sz w:val="24"/>
                <w:szCs w:val="24"/>
              </w:rPr>
              <w:t xml:space="preserve"> </w:t>
            </w:r>
            <w:r w:rsidRPr="00043552">
              <w:rPr>
                <w:spacing w:val="1"/>
                <w:sz w:val="24"/>
                <w:szCs w:val="24"/>
              </w:rPr>
              <w:t>к</w:t>
            </w:r>
            <w:r w:rsidRPr="00043552">
              <w:rPr>
                <w:sz w:val="24"/>
                <w:szCs w:val="24"/>
              </w:rPr>
              <w:t>в</w:t>
            </w:r>
            <w:r w:rsidRPr="00043552">
              <w:rPr>
                <w:spacing w:val="-1"/>
                <w:sz w:val="24"/>
                <w:szCs w:val="24"/>
              </w:rPr>
              <w:t>а</w:t>
            </w:r>
            <w:r w:rsidRPr="00043552">
              <w:rPr>
                <w:sz w:val="24"/>
                <w:szCs w:val="24"/>
              </w:rPr>
              <w:t>л</w:t>
            </w:r>
            <w:r w:rsidRPr="00043552">
              <w:rPr>
                <w:spacing w:val="1"/>
                <w:sz w:val="24"/>
                <w:szCs w:val="24"/>
              </w:rPr>
              <w:t>и</w:t>
            </w:r>
            <w:r w:rsidRPr="00043552">
              <w:rPr>
                <w:sz w:val="24"/>
                <w:szCs w:val="24"/>
              </w:rPr>
              <w:t>ф</w:t>
            </w:r>
            <w:r w:rsidRPr="00043552">
              <w:rPr>
                <w:spacing w:val="1"/>
                <w:sz w:val="24"/>
                <w:szCs w:val="24"/>
              </w:rPr>
              <w:t>и</w:t>
            </w:r>
            <w:r w:rsidRPr="00043552">
              <w:rPr>
                <w:spacing w:val="-1"/>
                <w:sz w:val="24"/>
                <w:szCs w:val="24"/>
              </w:rPr>
              <w:t>ка</w:t>
            </w:r>
            <w:r w:rsidRPr="00043552">
              <w:rPr>
                <w:spacing w:val="1"/>
                <w:sz w:val="24"/>
                <w:szCs w:val="24"/>
              </w:rPr>
              <w:t>ци</w:t>
            </w:r>
            <w:r w:rsidRPr="00043552">
              <w:rPr>
                <w:sz w:val="24"/>
                <w:szCs w:val="24"/>
              </w:rPr>
              <w:t xml:space="preserve">и </w:t>
            </w:r>
            <w:r w:rsidRPr="00043552">
              <w:rPr>
                <w:spacing w:val="44"/>
                <w:sz w:val="24"/>
                <w:szCs w:val="24"/>
              </w:rPr>
              <w:t xml:space="preserve"> </w:t>
            </w:r>
            <w:r w:rsidRPr="00043552">
              <w:rPr>
                <w:spacing w:val="1"/>
                <w:sz w:val="24"/>
                <w:szCs w:val="24"/>
              </w:rPr>
              <w:t>п</w:t>
            </w:r>
            <w:r w:rsidRPr="00043552">
              <w:rPr>
                <w:spacing w:val="-1"/>
                <w:sz w:val="24"/>
                <w:szCs w:val="24"/>
              </w:rPr>
              <w:t>е</w:t>
            </w:r>
            <w:r w:rsidRPr="00043552">
              <w:rPr>
                <w:sz w:val="24"/>
                <w:szCs w:val="24"/>
              </w:rPr>
              <w:t>д</w:t>
            </w:r>
            <w:r w:rsidRPr="00043552">
              <w:rPr>
                <w:spacing w:val="-1"/>
                <w:sz w:val="24"/>
                <w:szCs w:val="24"/>
              </w:rPr>
              <w:t>а</w:t>
            </w:r>
            <w:r w:rsidRPr="00043552">
              <w:rPr>
                <w:sz w:val="24"/>
                <w:szCs w:val="24"/>
              </w:rPr>
              <w:t>гог</w:t>
            </w:r>
            <w:r w:rsidRPr="00043552">
              <w:rPr>
                <w:spacing w:val="1"/>
                <w:sz w:val="24"/>
                <w:szCs w:val="24"/>
              </w:rPr>
              <w:t>и</w:t>
            </w:r>
            <w:r w:rsidRPr="00043552">
              <w:rPr>
                <w:spacing w:val="-1"/>
                <w:sz w:val="24"/>
                <w:szCs w:val="24"/>
              </w:rPr>
              <w:t>чес</w:t>
            </w:r>
            <w:r w:rsidRPr="00043552">
              <w:rPr>
                <w:spacing w:val="1"/>
                <w:sz w:val="24"/>
                <w:szCs w:val="24"/>
              </w:rPr>
              <w:t>к</w:t>
            </w:r>
            <w:r w:rsidRPr="00043552">
              <w:rPr>
                <w:spacing w:val="-1"/>
                <w:sz w:val="24"/>
                <w:szCs w:val="24"/>
              </w:rPr>
              <w:t>и</w:t>
            </w:r>
            <w:r w:rsidRPr="00043552">
              <w:rPr>
                <w:sz w:val="24"/>
                <w:szCs w:val="24"/>
              </w:rPr>
              <w:t xml:space="preserve">х </w:t>
            </w:r>
            <w:r w:rsidRPr="00043552">
              <w:rPr>
                <w:spacing w:val="45"/>
                <w:sz w:val="24"/>
                <w:szCs w:val="24"/>
              </w:rPr>
              <w:t xml:space="preserve"> </w:t>
            </w:r>
            <w:r w:rsidRPr="00043552">
              <w:rPr>
                <w:sz w:val="24"/>
                <w:szCs w:val="24"/>
              </w:rPr>
              <w:t>р</w:t>
            </w:r>
            <w:r w:rsidRPr="00043552">
              <w:rPr>
                <w:spacing w:val="-1"/>
                <w:sz w:val="24"/>
                <w:szCs w:val="24"/>
              </w:rPr>
              <w:t>а</w:t>
            </w:r>
            <w:r w:rsidRPr="00043552">
              <w:rPr>
                <w:sz w:val="24"/>
                <w:szCs w:val="24"/>
              </w:rPr>
              <w:t>бо</w:t>
            </w:r>
            <w:r w:rsidRPr="00043552">
              <w:rPr>
                <w:spacing w:val="1"/>
                <w:sz w:val="24"/>
                <w:szCs w:val="24"/>
              </w:rPr>
              <w:t>тник</w:t>
            </w:r>
            <w:r w:rsidRPr="00043552">
              <w:rPr>
                <w:sz w:val="24"/>
                <w:szCs w:val="24"/>
              </w:rPr>
              <w:t xml:space="preserve">ов через </w:t>
            </w:r>
            <w:r w:rsidRPr="00043552">
              <w:rPr>
                <w:spacing w:val="-1"/>
                <w:sz w:val="24"/>
                <w:szCs w:val="24"/>
              </w:rPr>
              <w:t>с</w:t>
            </w:r>
            <w:r w:rsidRPr="00043552">
              <w:rPr>
                <w:spacing w:val="1"/>
                <w:sz w:val="24"/>
                <w:szCs w:val="24"/>
              </w:rPr>
              <w:t>и</w:t>
            </w:r>
            <w:r w:rsidRPr="00043552">
              <w:rPr>
                <w:spacing w:val="-1"/>
                <w:sz w:val="24"/>
                <w:szCs w:val="24"/>
              </w:rPr>
              <w:t>с</w:t>
            </w:r>
            <w:r w:rsidRPr="00043552">
              <w:rPr>
                <w:sz w:val="24"/>
                <w:szCs w:val="24"/>
              </w:rPr>
              <w:t>т</w:t>
            </w:r>
            <w:r w:rsidRPr="00043552">
              <w:rPr>
                <w:spacing w:val="-1"/>
                <w:sz w:val="24"/>
                <w:szCs w:val="24"/>
              </w:rPr>
              <w:t>е</w:t>
            </w:r>
            <w:r w:rsidRPr="00043552">
              <w:rPr>
                <w:spacing w:val="4"/>
                <w:sz w:val="24"/>
                <w:szCs w:val="24"/>
              </w:rPr>
              <w:t>м</w:t>
            </w:r>
            <w:r w:rsidRPr="00043552">
              <w:rPr>
                <w:sz w:val="24"/>
                <w:szCs w:val="24"/>
              </w:rPr>
              <w:t>у</w:t>
            </w:r>
            <w:r w:rsidRPr="00043552">
              <w:rPr>
                <w:spacing w:val="-4"/>
                <w:sz w:val="24"/>
                <w:szCs w:val="24"/>
              </w:rPr>
              <w:t xml:space="preserve"> </w:t>
            </w:r>
            <w:r w:rsidRPr="00043552">
              <w:rPr>
                <w:sz w:val="24"/>
                <w:szCs w:val="24"/>
              </w:rPr>
              <w:t>внутреннего обучения</w:t>
            </w:r>
          </w:p>
        </w:tc>
        <w:tc>
          <w:tcPr>
            <w:tcW w:w="1134" w:type="dxa"/>
            <w:vAlign w:val="center"/>
          </w:tcPr>
          <w:p w:rsidR="00570311" w:rsidRDefault="00570311" w:rsidP="0057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="000E1F42" w:rsidRPr="00043552"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1F42" w:rsidRPr="00043552" w:rsidRDefault="000E1F42" w:rsidP="0057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года </w:t>
            </w:r>
            <w:r w:rsidR="00570311">
              <w:rPr>
                <w:sz w:val="24"/>
                <w:szCs w:val="24"/>
              </w:rPr>
              <w:t>(по плану)</w:t>
            </w:r>
          </w:p>
        </w:tc>
        <w:tc>
          <w:tcPr>
            <w:tcW w:w="1985" w:type="dxa"/>
            <w:vAlign w:val="center"/>
          </w:tcPr>
          <w:p w:rsidR="000E1F42" w:rsidRDefault="00FA0E42" w:rsidP="00A2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1F42" w:rsidRPr="00043552">
              <w:rPr>
                <w:sz w:val="24"/>
                <w:szCs w:val="24"/>
              </w:rPr>
              <w:t>аведующ</w:t>
            </w:r>
            <w:r w:rsidR="000E1F42">
              <w:rPr>
                <w:sz w:val="24"/>
                <w:szCs w:val="24"/>
              </w:rPr>
              <w:t>ий ДОУ</w:t>
            </w:r>
          </w:p>
          <w:p w:rsidR="000E1F42" w:rsidRPr="00043552" w:rsidRDefault="00FA0E42" w:rsidP="00A2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1F42">
              <w:rPr>
                <w:sz w:val="24"/>
                <w:szCs w:val="24"/>
              </w:rPr>
              <w:t>ам. зав. ВМР</w:t>
            </w:r>
          </w:p>
        </w:tc>
        <w:tc>
          <w:tcPr>
            <w:tcW w:w="3184" w:type="dxa"/>
          </w:tcPr>
          <w:p w:rsidR="000E1F42" w:rsidRPr="00043552" w:rsidRDefault="000E1F42" w:rsidP="00570311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279" w:type="dxa"/>
          </w:tcPr>
          <w:p w:rsidR="000E1F42" w:rsidRPr="00043552" w:rsidRDefault="000E1F42" w:rsidP="00570311">
            <w:pPr>
              <w:spacing w:after="0" w:line="240" w:lineRule="auto"/>
              <w:ind w:left="-32" w:right="128" w:firstLine="40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10C" w:rsidRPr="00043552" w:rsidTr="00570311">
        <w:trPr>
          <w:trHeight w:val="233"/>
        </w:trPr>
        <w:tc>
          <w:tcPr>
            <w:tcW w:w="6487" w:type="dxa"/>
          </w:tcPr>
          <w:p w:rsidR="006B510C" w:rsidRPr="00043552" w:rsidRDefault="00570311" w:rsidP="005703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510C">
              <w:rPr>
                <w:sz w:val="24"/>
                <w:szCs w:val="24"/>
              </w:rPr>
              <w:t>адров</w:t>
            </w:r>
            <w:r>
              <w:rPr>
                <w:sz w:val="24"/>
                <w:szCs w:val="24"/>
              </w:rPr>
              <w:t>ый</w:t>
            </w:r>
            <w:r w:rsidR="006B5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 w:rsidR="006B510C" w:rsidRPr="00043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69AE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A269AE">
              <w:rPr>
                <w:sz w:val="24"/>
                <w:szCs w:val="24"/>
              </w:rPr>
              <w:t xml:space="preserve"> </w:t>
            </w:r>
          </w:p>
          <w:p w:rsidR="006B510C" w:rsidRDefault="00A269AE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  <w:r w:rsidR="00570311">
              <w:rPr>
                <w:sz w:val="24"/>
                <w:szCs w:val="24"/>
              </w:rPr>
              <w:t>,</w:t>
            </w:r>
          </w:p>
          <w:p w:rsidR="00570311" w:rsidRPr="00043552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г.</w:t>
            </w:r>
          </w:p>
        </w:tc>
        <w:tc>
          <w:tcPr>
            <w:tcW w:w="1985" w:type="dxa"/>
            <w:vAlign w:val="center"/>
          </w:tcPr>
          <w:p w:rsidR="00A269AE" w:rsidRDefault="00FA0E42" w:rsidP="00A2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69AE" w:rsidRPr="00043552">
              <w:rPr>
                <w:sz w:val="24"/>
                <w:szCs w:val="24"/>
              </w:rPr>
              <w:t>аведующ</w:t>
            </w:r>
            <w:r w:rsidR="00A269AE">
              <w:rPr>
                <w:sz w:val="24"/>
                <w:szCs w:val="24"/>
              </w:rPr>
              <w:t>ий ДОУ</w:t>
            </w:r>
          </w:p>
          <w:p w:rsidR="006B510C" w:rsidRPr="00043552" w:rsidRDefault="00FA0E42" w:rsidP="00A2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69AE">
              <w:rPr>
                <w:sz w:val="24"/>
                <w:szCs w:val="24"/>
              </w:rPr>
              <w:t>ам. зав. ВМР</w:t>
            </w:r>
          </w:p>
        </w:tc>
        <w:tc>
          <w:tcPr>
            <w:tcW w:w="3184" w:type="dxa"/>
          </w:tcPr>
          <w:p w:rsidR="006B510C" w:rsidRDefault="00570311" w:rsidP="00570311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69AE">
              <w:rPr>
                <w:sz w:val="24"/>
                <w:szCs w:val="24"/>
              </w:rPr>
              <w:t>истема мониторинга согласно Положению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кадровом мониторинге</w:t>
            </w:r>
          </w:p>
          <w:p w:rsidR="007E654E" w:rsidRDefault="007E654E" w:rsidP="00570311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</w:p>
          <w:p w:rsidR="007E654E" w:rsidRPr="00043552" w:rsidRDefault="007E654E" w:rsidP="00570311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B510C" w:rsidRPr="00043552" w:rsidRDefault="00A269AE" w:rsidP="00570311">
            <w:pPr>
              <w:spacing w:after="0" w:line="240" w:lineRule="auto"/>
              <w:ind w:left="-32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справка </w:t>
            </w:r>
          </w:p>
        </w:tc>
      </w:tr>
      <w:tr w:rsidR="000E1F42" w:rsidRPr="00043552" w:rsidTr="00570311">
        <w:trPr>
          <w:trHeight w:val="297"/>
        </w:trPr>
        <w:tc>
          <w:tcPr>
            <w:tcW w:w="15069" w:type="dxa"/>
            <w:gridSpan w:val="5"/>
          </w:tcPr>
          <w:p w:rsidR="000E1F42" w:rsidRPr="00386865" w:rsidRDefault="000E1F42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865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0E1F42" w:rsidRPr="00043552" w:rsidTr="00570311">
        <w:trPr>
          <w:trHeight w:val="444"/>
        </w:trPr>
        <w:tc>
          <w:tcPr>
            <w:tcW w:w="6487" w:type="dxa"/>
          </w:tcPr>
          <w:p w:rsidR="000E1F42" w:rsidRPr="00043552" w:rsidRDefault="000E1F42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A269AE" w:rsidRDefault="007E654E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E1F42">
              <w:rPr>
                <w:sz w:val="24"/>
                <w:szCs w:val="24"/>
              </w:rPr>
              <w:t xml:space="preserve">нварь </w:t>
            </w:r>
          </w:p>
          <w:p w:rsidR="000E1F42" w:rsidRPr="00043552" w:rsidRDefault="000E1F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0E1F42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1F42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A269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="000E1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F42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0E1F42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E1F42" w:rsidRPr="00043552" w:rsidRDefault="000E1F42" w:rsidP="00A269AE">
            <w:pPr>
              <w:spacing w:after="0" w:line="240" w:lineRule="auto"/>
              <w:ind w:left="128" w:right="128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0E1F42" w:rsidRPr="00043552" w:rsidRDefault="000E1F42" w:rsidP="00DF2179">
            <w:pPr>
              <w:spacing w:after="0" w:line="240" w:lineRule="auto"/>
              <w:ind w:left="25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определение функционала рабочей группы</w:t>
            </w:r>
            <w:r w:rsidR="00A269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разработка </w:t>
            </w:r>
            <w:r w:rsidR="00A269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о рабочей группе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dxa"/>
          </w:tcPr>
          <w:p w:rsidR="000E1F42" w:rsidRPr="00043552" w:rsidRDefault="000E1F42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об утверждении рабочей группы 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подготовке введения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«Положение о рабочей группе»</w:t>
            </w:r>
          </w:p>
        </w:tc>
      </w:tr>
      <w:tr w:rsidR="000E1F42" w:rsidRPr="00043552" w:rsidTr="00570311">
        <w:trPr>
          <w:trHeight w:val="736"/>
        </w:trPr>
        <w:tc>
          <w:tcPr>
            <w:tcW w:w="6487" w:type="dxa"/>
          </w:tcPr>
          <w:p w:rsidR="006B510C" w:rsidRPr="00043552" w:rsidRDefault="000E1F42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lastRenderedPageBreak/>
              <w:t xml:space="preserve">Разработка и внедрение внутренней системы оценки успешности реализации </w:t>
            </w:r>
            <w:r>
              <w:rPr>
                <w:sz w:val="24"/>
                <w:szCs w:val="24"/>
              </w:rPr>
              <w:t xml:space="preserve">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A269AE" w:rsidRPr="00043552" w:rsidRDefault="00A269AE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1F42" w:rsidRPr="00043552" w:rsidRDefault="00FA0E42" w:rsidP="00FA0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269AE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3184" w:type="dxa"/>
          </w:tcPr>
          <w:p w:rsidR="000E1F42" w:rsidRPr="00043552" w:rsidRDefault="00A269AE" w:rsidP="00DF2179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мониторинговой деятельности в МБДОУ, организация работы согласно данного Положения</w:t>
            </w:r>
          </w:p>
        </w:tc>
        <w:tc>
          <w:tcPr>
            <w:tcW w:w="2279" w:type="dxa"/>
          </w:tcPr>
          <w:p w:rsidR="000E1F42" w:rsidRPr="00043552" w:rsidRDefault="00A269AE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6B510C" w:rsidRPr="00043552" w:rsidTr="00570311">
        <w:trPr>
          <w:trHeight w:val="462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 w:rsidR="000D25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570311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6B510C" w:rsidRPr="00043552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6B510C" w:rsidRPr="00043552" w:rsidRDefault="00FA0E42" w:rsidP="000D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69AE">
              <w:rPr>
                <w:sz w:val="24"/>
                <w:szCs w:val="24"/>
              </w:rPr>
              <w:t>ам. зав. ВМР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B510C" w:rsidRPr="00043552" w:rsidRDefault="00A269AE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6B510C" w:rsidRPr="00043552" w:rsidTr="00570311">
        <w:trPr>
          <w:trHeight w:val="227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Проведение совещаний по результатам самообследования</w:t>
            </w:r>
            <w:r w:rsidR="000D25A3">
              <w:rPr>
                <w:sz w:val="24"/>
                <w:szCs w:val="24"/>
              </w:rPr>
              <w:t xml:space="preserve"> МБ</w:t>
            </w:r>
            <w:r w:rsidRPr="00043552">
              <w:rPr>
                <w:sz w:val="24"/>
                <w:szCs w:val="24"/>
              </w:rPr>
              <w:t xml:space="preserve"> ДОУ  и подготовки отчета по показателям деятельности введения и реализации ФГОС</w:t>
            </w:r>
            <w:r w:rsidR="000D25A3">
              <w:rPr>
                <w:sz w:val="24"/>
                <w:szCs w:val="24"/>
              </w:rPr>
              <w:t xml:space="preserve"> </w:t>
            </w:r>
            <w:proofErr w:type="gramStart"/>
            <w:r w:rsidR="000D25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570311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6B510C" w:rsidRPr="00043552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510C" w:rsidRPr="00043552" w:rsidTr="00570311">
        <w:trPr>
          <w:trHeight w:val="674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Организация и проведение педагогических чтений по вопросам (проблемам) введения и реализации ФГОС ДО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инструктивно-методических совещаний и обучающих семинаров по вопросам введения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6B510C" w:rsidRPr="00043552" w:rsidRDefault="007E654E" w:rsidP="007E654E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оэтапно,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70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6B510C" w:rsidRPr="00043552" w:rsidRDefault="00FA0E42" w:rsidP="000D25A3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ам. зав. по </w:t>
            </w:r>
            <w:r w:rsidR="006B51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left="25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279" w:type="dxa"/>
          </w:tcPr>
          <w:p w:rsidR="00A269AE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10C" w:rsidRPr="00043552" w:rsidTr="00570311">
        <w:trPr>
          <w:trHeight w:val="720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и реализации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0311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6B510C" w:rsidRPr="00043552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6B510C" w:rsidRPr="00043552" w:rsidRDefault="00FA0E42" w:rsidP="00A2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510C">
              <w:rPr>
                <w:sz w:val="24"/>
                <w:szCs w:val="24"/>
              </w:rPr>
              <w:t>ам. зав. ВМР</w:t>
            </w:r>
          </w:p>
        </w:tc>
        <w:tc>
          <w:tcPr>
            <w:tcW w:w="3184" w:type="dxa"/>
          </w:tcPr>
          <w:p w:rsidR="006B510C" w:rsidRPr="00043552" w:rsidRDefault="00570311" w:rsidP="00DF2179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педагогов с требованиями введения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79" w:type="dxa"/>
          </w:tcPr>
          <w:p w:rsidR="006B510C" w:rsidRPr="00043552" w:rsidRDefault="00A269AE" w:rsidP="00FA0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методической </w:t>
            </w:r>
            <w:r w:rsidR="006B510C">
              <w:rPr>
                <w:sz w:val="24"/>
                <w:szCs w:val="24"/>
              </w:rPr>
              <w:t>работы</w:t>
            </w:r>
          </w:p>
        </w:tc>
      </w:tr>
      <w:tr w:rsidR="006B510C" w:rsidRPr="00043552" w:rsidTr="00570311">
        <w:trPr>
          <w:trHeight w:val="478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Круглый стол «Результаты, проблемы первого этапа работы по подготовке введения ФГОС</w:t>
            </w:r>
            <w:r w:rsidR="000D25A3">
              <w:rPr>
                <w:sz w:val="24"/>
                <w:szCs w:val="24"/>
              </w:rPr>
              <w:t xml:space="preserve"> </w:t>
            </w:r>
            <w:proofErr w:type="gramStart"/>
            <w:r w:rsidR="000D25A3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043552">
              <w:rPr>
                <w:sz w:val="24"/>
                <w:szCs w:val="24"/>
              </w:rPr>
              <w:t xml:space="preserve"> </w:t>
            </w:r>
            <w:proofErr w:type="gramStart"/>
            <w:r w:rsidRPr="00043552">
              <w:rPr>
                <w:sz w:val="24"/>
                <w:szCs w:val="24"/>
              </w:rPr>
              <w:t>с</w:t>
            </w:r>
            <w:proofErr w:type="gramEnd"/>
            <w:r w:rsidRPr="00043552">
              <w:rPr>
                <w:sz w:val="24"/>
                <w:szCs w:val="24"/>
              </w:rPr>
              <w:t xml:space="preserve"> уча</w:t>
            </w:r>
            <w:r w:rsidR="007E654E">
              <w:rPr>
                <w:sz w:val="24"/>
                <w:szCs w:val="24"/>
              </w:rPr>
              <w:t>стием администрации и педагогов</w:t>
            </w:r>
          </w:p>
        </w:tc>
        <w:tc>
          <w:tcPr>
            <w:tcW w:w="1134" w:type="dxa"/>
          </w:tcPr>
          <w:p w:rsidR="006B510C" w:rsidRPr="00043552" w:rsidRDefault="007E654E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B510C">
              <w:rPr>
                <w:sz w:val="24"/>
                <w:szCs w:val="24"/>
              </w:rPr>
              <w:t xml:space="preserve">ай </w:t>
            </w:r>
          </w:p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6B510C" w:rsidRPr="00043552" w:rsidRDefault="00FA0E42" w:rsidP="000D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510C" w:rsidRPr="00043552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left="25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Организация изучения общественного мнения по вопросам введения ФГОС ДО и внесение возможных дополнений в содержание ООП </w:t>
            </w:r>
            <w:r w:rsidR="00A269AE">
              <w:rPr>
                <w:sz w:val="24"/>
                <w:szCs w:val="24"/>
              </w:rPr>
              <w:t>ДО</w:t>
            </w:r>
            <w:r w:rsidRPr="00043552">
              <w:rPr>
                <w:sz w:val="24"/>
                <w:szCs w:val="24"/>
              </w:rPr>
              <w:br/>
              <w:t xml:space="preserve">Анализ работы ДОУ по введению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 xml:space="preserve"> за 2013/2014 учебный год</w:t>
            </w:r>
          </w:p>
        </w:tc>
        <w:tc>
          <w:tcPr>
            <w:tcW w:w="2279" w:type="dxa"/>
          </w:tcPr>
          <w:p w:rsidR="006B510C" w:rsidRDefault="006B510C" w:rsidP="00FA0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510C" w:rsidRPr="00043552" w:rsidTr="00570311">
        <w:trPr>
          <w:trHeight w:val="327"/>
        </w:trPr>
        <w:tc>
          <w:tcPr>
            <w:tcW w:w="15069" w:type="dxa"/>
            <w:gridSpan w:val="5"/>
          </w:tcPr>
          <w:p w:rsidR="006B510C" w:rsidRPr="00386865" w:rsidRDefault="006B510C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865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B510C" w:rsidRPr="00043552" w:rsidTr="00570311">
        <w:trPr>
          <w:trHeight w:val="414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lastRenderedPageBreak/>
              <w:t>Создание информ</w:t>
            </w:r>
            <w:r w:rsidRPr="00043552">
              <w:rPr>
                <w:spacing w:val="-1"/>
                <w:sz w:val="24"/>
                <w:szCs w:val="24"/>
              </w:rPr>
              <w:t>а</w:t>
            </w:r>
            <w:r w:rsidRPr="00043552">
              <w:rPr>
                <w:spacing w:val="1"/>
                <w:sz w:val="24"/>
                <w:szCs w:val="24"/>
              </w:rPr>
              <w:t>ци</w:t>
            </w:r>
            <w:r w:rsidRPr="00043552">
              <w:rPr>
                <w:sz w:val="24"/>
                <w:szCs w:val="24"/>
              </w:rPr>
              <w:t>о</w:t>
            </w:r>
            <w:r w:rsidRPr="00043552">
              <w:rPr>
                <w:spacing w:val="-1"/>
                <w:sz w:val="24"/>
                <w:szCs w:val="24"/>
              </w:rPr>
              <w:t>н</w:t>
            </w:r>
            <w:r w:rsidRPr="00043552">
              <w:rPr>
                <w:spacing w:val="1"/>
                <w:sz w:val="24"/>
                <w:szCs w:val="24"/>
              </w:rPr>
              <w:t>н</w:t>
            </w:r>
            <w:r w:rsidRPr="00043552">
              <w:rPr>
                <w:sz w:val="24"/>
                <w:szCs w:val="24"/>
              </w:rPr>
              <w:t xml:space="preserve">ого </w:t>
            </w:r>
            <w:r w:rsidRPr="00043552">
              <w:rPr>
                <w:spacing w:val="-1"/>
                <w:sz w:val="24"/>
                <w:szCs w:val="24"/>
              </w:rPr>
              <w:t>с</w:t>
            </w:r>
            <w:r w:rsidRPr="00043552">
              <w:rPr>
                <w:sz w:val="24"/>
                <w:szCs w:val="24"/>
              </w:rPr>
              <w:t>т</w:t>
            </w:r>
            <w:r w:rsidRPr="00043552">
              <w:rPr>
                <w:spacing w:val="-1"/>
                <w:sz w:val="24"/>
                <w:szCs w:val="24"/>
              </w:rPr>
              <w:t>ен</w:t>
            </w:r>
            <w:r w:rsidRPr="00043552">
              <w:rPr>
                <w:sz w:val="24"/>
                <w:szCs w:val="24"/>
              </w:rPr>
              <w:t>да о в</w:t>
            </w:r>
            <w:r w:rsidRPr="00043552">
              <w:rPr>
                <w:spacing w:val="-1"/>
                <w:sz w:val="24"/>
                <w:szCs w:val="24"/>
              </w:rPr>
              <w:t>ве</w:t>
            </w:r>
            <w:r w:rsidRPr="00043552">
              <w:rPr>
                <w:sz w:val="24"/>
                <w:szCs w:val="24"/>
              </w:rPr>
              <w:t>д</w:t>
            </w:r>
            <w:r w:rsidRPr="00043552">
              <w:rPr>
                <w:spacing w:val="-1"/>
                <w:sz w:val="24"/>
                <w:szCs w:val="24"/>
              </w:rPr>
              <w:t>е</w:t>
            </w:r>
            <w:r w:rsidRPr="00043552">
              <w:rPr>
                <w:spacing w:val="1"/>
                <w:sz w:val="24"/>
                <w:szCs w:val="24"/>
              </w:rPr>
              <w:t>ни</w:t>
            </w:r>
            <w:r w:rsidRPr="00043552">
              <w:rPr>
                <w:sz w:val="24"/>
                <w:szCs w:val="24"/>
              </w:rPr>
              <w:t>и</w:t>
            </w:r>
            <w:r w:rsidRPr="00043552">
              <w:rPr>
                <w:spacing w:val="1"/>
                <w:sz w:val="24"/>
                <w:szCs w:val="24"/>
              </w:rPr>
              <w:t xml:space="preserve"> </w:t>
            </w:r>
            <w:r w:rsidRPr="00043552">
              <w:rPr>
                <w:sz w:val="24"/>
                <w:szCs w:val="24"/>
              </w:rPr>
              <w:t>и</w:t>
            </w:r>
            <w:r w:rsidRPr="00043552">
              <w:rPr>
                <w:spacing w:val="1"/>
                <w:sz w:val="24"/>
                <w:szCs w:val="24"/>
              </w:rPr>
              <w:t xml:space="preserve"> </w:t>
            </w:r>
            <w:r w:rsidRPr="00043552">
              <w:rPr>
                <w:sz w:val="24"/>
                <w:szCs w:val="24"/>
              </w:rPr>
              <w:t>р</w:t>
            </w:r>
            <w:r w:rsidRPr="00043552">
              <w:rPr>
                <w:spacing w:val="-1"/>
                <w:sz w:val="24"/>
                <w:szCs w:val="24"/>
              </w:rPr>
              <w:t>еа</w:t>
            </w:r>
            <w:r w:rsidRPr="00043552">
              <w:rPr>
                <w:sz w:val="24"/>
                <w:szCs w:val="24"/>
              </w:rPr>
              <w:t>л</w:t>
            </w:r>
            <w:r w:rsidRPr="00043552">
              <w:rPr>
                <w:spacing w:val="1"/>
                <w:sz w:val="24"/>
                <w:szCs w:val="24"/>
              </w:rPr>
              <w:t>из</w:t>
            </w:r>
            <w:r w:rsidRPr="00043552">
              <w:rPr>
                <w:spacing w:val="-3"/>
                <w:sz w:val="24"/>
                <w:szCs w:val="24"/>
              </w:rPr>
              <w:t>а</w:t>
            </w:r>
            <w:r w:rsidRPr="00043552">
              <w:rPr>
                <w:spacing w:val="1"/>
                <w:sz w:val="24"/>
                <w:szCs w:val="24"/>
              </w:rPr>
              <w:t>ци</w:t>
            </w:r>
            <w:r w:rsidRPr="00043552">
              <w:rPr>
                <w:sz w:val="24"/>
                <w:szCs w:val="24"/>
              </w:rPr>
              <w:t>и</w:t>
            </w:r>
            <w:r w:rsidRPr="00043552">
              <w:rPr>
                <w:spacing w:val="1"/>
                <w:sz w:val="24"/>
                <w:szCs w:val="24"/>
              </w:rPr>
              <w:t xml:space="preserve"> </w:t>
            </w:r>
            <w:r w:rsidRPr="00043552">
              <w:rPr>
                <w:spacing w:val="-2"/>
                <w:sz w:val="24"/>
                <w:szCs w:val="24"/>
              </w:rPr>
              <w:t>Ф</w:t>
            </w:r>
            <w:r w:rsidRPr="00043552">
              <w:rPr>
                <w:sz w:val="24"/>
                <w:szCs w:val="24"/>
              </w:rPr>
              <w:t>ГОС</w:t>
            </w:r>
            <w:r w:rsidRPr="00043552">
              <w:rPr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510C" w:rsidRPr="00043552" w:rsidRDefault="00FA0E42" w:rsidP="00FA0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510C" w:rsidRPr="00043552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ходе и результатах внедрения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Информационный стенд с периодически обновляющимися материалами</w:t>
            </w:r>
          </w:p>
        </w:tc>
      </w:tr>
      <w:tr w:rsidR="006B510C" w:rsidRPr="00043552" w:rsidTr="00570311">
        <w:trPr>
          <w:trHeight w:val="576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043552">
              <w:rPr>
                <w:sz w:val="24"/>
                <w:szCs w:val="24"/>
              </w:rPr>
              <w:t>ДО</w:t>
            </w:r>
            <w:proofErr w:type="gramEnd"/>
            <w:r w:rsidRPr="0004355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134" w:type="dxa"/>
          </w:tcPr>
          <w:p w:rsidR="006B510C" w:rsidRPr="00043552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г.</w:t>
            </w:r>
          </w:p>
        </w:tc>
        <w:tc>
          <w:tcPr>
            <w:tcW w:w="1985" w:type="dxa"/>
          </w:tcPr>
          <w:p w:rsidR="006B510C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6B510C" w:rsidRPr="00043552" w:rsidTr="00570311">
        <w:trPr>
          <w:trHeight w:val="576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Организация и проведение публичного отчета образовательного учреждения</w:t>
            </w:r>
          </w:p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Размещение отчетов по результатам самообследования ДОУ по показателям деятельности введения и реализации ФГОС в сети Интернет</w:t>
            </w:r>
          </w:p>
        </w:tc>
        <w:tc>
          <w:tcPr>
            <w:tcW w:w="1134" w:type="dxa"/>
          </w:tcPr>
          <w:p w:rsidR="006B510C" w:rsidRDefault="00570311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1985" w:type="dxa"/>
          </w:tcPr>
          <w:p w:rsidR="006B510C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ДОУ и 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ходе и результатах внедрения ФГОС</w:t>
            </w:r>
          </w:p>
        </w:tc>
        <w:tc>
          <w:tcPr>
            <w:tcW w:w="2279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публичного отчета на сайте ДОУ</w:t>
            </w:r>
          </w:p>
        </w:tc>
      </w:tr>
      <w:tr w:rsidR="006B510C" w:rsidRPr="00043552" w:rsidTr="00570311">
        <w:trPr>
          <w:trHeight w:val="1195"/>
        </w:trPr>
        <w:tc>
          <w:tcPr>
            <w:tcW w:w="6487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>Организация изучения общественного мнения по вопросам введения ФГОС ДО и внесения возможных дополнений в содержание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510C" w:rsidRPr="00043552" w:rsidRDefault="00FA0E42" w:rsidP="00FA0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510C" w:rsidRPr="00043552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0D25A3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0D25A3" w:rsidRDefault="000D25A3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510C">
              <w:rPr>
                <w:sz w:val="24"/>
                <w:szCs w:val="24"/>
              </w:rPr>
              <w:t>нкетирования</w:t>
            </w:r>
          </w:p>
          <w:p w:rsidR="006B510C" w:rsidRPr="00043552" w:rsidRDefault="006B510C" w:rsidP="00DF2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</w:t>
            </w:r>
          </w:p>
        </w:tc>
      </w:tr>
      <w:tr w:rsidR="006B510C" w:rsidRPr="00043552" w:rsidTr="00570311">
        <w:trPr>
          <w:trHeight w:val="262"/>
        </w:trPr>
        <w:tc>
          <w:tcPr>
            <w:tcW w:w="15069" w:type="dxa"/>
            <w:gridSpan w:val="5"/>
          </w:tcPr>
          <w:p w:rsidR="006B510C" w:rsidRPr="006B510C" w:rsidRDefault="006B510C" w:rsidP="00A269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5D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материально-технического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методического</w:t>
            </w:r>
            <w:r w:rsidRPr="00845D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развивающей предметно- пространственной среде</w:t>
            </w:r>
          </w:p>
          <w:p w:rsidR="006B510C" w:rsidRPr="00845D91" w:rsidRDefault="006B510C" w:rsidP="00A269AE">
            <w:pPr>
              <w:pStyle w:val="a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5D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внедрения ФГОС</w:t>
            </w:r>
          </w:p>
        </w:tc>
      </w:tr>
      <w:tr w:rsidR="006B510C" w:rsidRPr="00043552" w:rsidTr="00570311">
        <w:trPr>
          <w:trHeight w:val="322"/>
        </w:trPr>
        <w:tc>
          <w:tcPr>
            <w:tcW w:w="6487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ДОУ в соответствии с требованиями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развивающей образовательной среде</w:t>
            </w:r>
          </w:p>
        </w:tc>
        <w:tc>
          <w:tcPr>
            <w:tcW w:w="1134" w:type="dxa"/>
          </w:tcPr>
          <w:p w:rsidR="006B510C" w:rsidRPr="00043552" w:rsidRDefault="007E654E" w:rsidP="00DF2179">
            <w:pPr>
              <w:spacing w:after="0" w:line="240" w:lineRule="auto"/>
              <w:ind w:left="128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оэтапно</w:t>
            </w:r>
          </w:p>
        </w:tc>
        <w:tc>
          <w:tcPr>
            <w:tcW w:w="1985" w:type="dxa"/>
          </w:tcPr>
          <w:p w:rsidR="006B510C" w:rsidRPr="00043552" w:rsidRDefault="00FA0E42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6B510C" w:rsidRPr="00043552" w:rsidRDefault="006B510C" w:rsidP="00570311">
            <w:pPr>
              <w:spacing w:after="0" w:line="240" w:lineRule="auto"/>
              <w:ind w:left="128" w:right="128" w:firstLine="40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10C" w:rsidRPr="00043552" w:rsidTr="00570311">
        <w:trPr>
          <w:trHeight w:val="322"/>
        </w:trPr>
        <w:tc>
          <w:tcPr>
            <w:tcW w:w="6487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</w:t>
            </w:r>
            <w:r w:rsidR="00570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 охраны труда работников ДОУ</w:t>
            </w:r>
          </w:p>
        </w:tc>
        <w:tc>
          <w:tcPr>
            <w:tcW w:w="1134" w:type="dxa"/>
          </w:tcPr>
          <w:p w:rsidR="006B510C" w:rsidRPr="00043552" w:rsidRDefault="00FA0E42" w:rsidP="00DF2179">
            <w:pPr>
              <w:spacing w:after="0" w:line="240" w:lineRule="auto"/>
              <w:ind w:left="128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6B510C" w:rsidRDefault="00FA0E42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  <w:p w:rsidR="006B510C" w:rsidRPr="00043552" w:rsidRDefault="00FA0E42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gramStart"/>
            <w:r w:rsidR="006B51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6B51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="006B51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ХР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79" w:type="dxa"/>
          </w:tcPr>
          <w:p w:rsidR="006B510C" w:rsidRPr="00043552" w:rsidRDefault="006B510C" w:rsidP="00570311">
            <w:pPr>
              <w:spacing w:after="0" w:line="240" w:lineRule="auto"/>
              <w:ind w:left="128" w:right="128" w:firstLine="40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10C" w:rsidRPr="00043552" w:rsidTr="00570311">
        <w:trPr>
          <w:trHeight w:val="322"/>
        </w:trPr>
        <w:tc>
          <w:tcPr>
            <w:tcW w:w="6487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ДОУ печатными и электронными</w:t>
            </w:r>
            <w:r w:rsidR="00570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ресурсами ООП</w:t>
            </w:r>
          </w:p>
        </w:tc>
        <w:tc>
          <w:tcPr>
            <w:tcW w:w="1134" w:type="dxa"/>
          </w:tcPr>
          <w:p w:rsidR="006B510C" w:rsidRPr="00043552" w:rsidRDefault="00FA0E42" w:rsidP="00DF2179">
            <w:pPr>
              <w:spacing w:after="0" w:line="240" w:lineRule="auto"/>
              <w:ind w:left="128"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6B510C" w:rsidRPr="00043552" w:rsidRDefault="00FA0E42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6B510C" w:rsidRPr="00043552" w:rsidRDefault="006B510C" w:rsidP="00DF2179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Оснащенность библиотеки необходимыми УМК, учебными, справочными пособиями, художественной </w:t>
            </w: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</w:t>
            </w:r>
          </w:p>
        </w:tc>
        <w:tc>
          <w:tcPr>
            <w:tcW w:w="2279" w:type="dxa"/>
          </w:tcPr>
          <w:p w:rsidR="006B510C" w:rsidRPr="00043552" w:rsidRDefault="006B510C" w:rsidP="00570311">
            <w:pPr>
              <w:spacing w:after="0" w:line="240" w:lineRule="auto"/>
              <w:ind w:left="128" w:right="128" w:firstLine="400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10C" w:rsidRPr="00043552" w:rsidTr="00570311">
        <w:trPr>
          <w:trHeight w:val="1609"/>
        </w:trPr>
        <w:tc>
          <w:tcPr>
            <w:tcW w:w="6487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доступа педагогическим работникам, переходящим на ФГОС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электронным образовательным ресурсам, размещенным в федераль</w:t>
            </w:r>
            <w:r w:rsidR="005703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базах данных</w:t>
            </w:r>
          </w:p>
        </w:tc>
        <w:tc>
          <w:tcPr>
            <w:tcW w:w="1134" w:type="dxa"/>
          </w:tcPr>
          <w:p w:rsidR="006B510C" w:rsidRPr="00043552" w:rsidRDefault="00FA0E42" w:rsidP="00FA0E42">
            <w:pPr>
              <w:spacing w:after="0" w:line="240" w:lineRule="auto"/>
              <w:ind w:left="128"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6B510C" w:rsidRPr="00043552" w:rsidRDefault="00FA0E42" w:rsidP="00FA0E42">
            <w:pPr>
              <w:spacing w:after="0" w:line="240" w:lineRule="auto"/>
              <w:ind w:right="128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510C"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  <w:tc>
          <w:tcPr>
            <w:tcW w:w="3184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279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6B510C" w:rsidRPr="00043552" w:rsidTr="00570311">
        <w:trPr>
          <w:trHeight w:val="308"/>
        </w:trPr>
        <w:tc>
          <w:tcPr>
            <w:tcW w:w="6487" w:type="dxa"/>
          </w:tcPr>
          <w:p w:rsidR="006B510C" w:rsidRPr="00043552" w:rsidRDefault="006B510C" w:rsidP="005703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3552">
              <w:rPr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6B510C" w:rsidRPr="00043552" w:rsidRDefault="00FA0E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B510C" w:rsidRPr="00043552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="006B510C" w:rsidRPr="0004355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6B510C" w:rsidRDefault="00FA0E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510C" w:rsidRPr="00043552">
              <w:rPr>
                <w:sz w:val="24"/>
                <w:szCs w:val="24"/>
              </w:rPr>
              <w:t>аведующ</w:t>
            </w:r>
            <w:r w:rsidR="006B510C">
              <w:rPr>
                <w:sz w:val="24"/>
                <w:szCs w:val="24"/>
              </w:rPr>
              <w:t>ий ДОУ</w:t>
            </w:r>
          </w:p>
          <w:p w:rsidR="006B510C" w:rsidRPr="00043552" w:rsidRDefault="00FA0E42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B510C">
              <w:rPr>
                <w:sz w:val="24"/>
                <w:szCs w:val="24"/>
              </w:rPr>
              <w:t>ам. зав. ВМР</w:t>
            </w:r>
          </w:p>
          <w:p w:rsidR="006B510C" w:rsidRPr="00043552" w:rsidRDefault="006B510C" w:rsidP="00A269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6B510C" w:rsidRPr="00043552" w:rsidRDefault="006B510C" w:rsidP="005703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6B510C" w:rsidRPr="00043552" w:rsidRDefault="006B510C" w:rsidP="00570311">
            <w:pPr>
              <w:spacing w:after="0" w:line="240" w:lineRule="auto"/>
              <w:ind w:right="128"/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52">
              <w:rPr>
                <w:sz w:val="24"/>
                <w:szCs w:val="24"/>
              </w:rPr>
              <w:t>Выставка литературы в методическом кабинете</w:t>
            </w:r>
          </w:p>
        </w:tc>
      </w:tr>
    </w:tbl>
    <w:p w:rsidR="000E160C" w:rsidRPr="00043552" w:rsidRDefault="000E160C" w:rsidP="00A269AE">
      <w:pPr>
        <w:spacing w:after="0" w:line="240" w:lineRule="auto"/>
        <w:jc w:val="center"/>
        <w:rPr>
          <w:sz w:val="24"/>
          <w:szCs w:val="24"/>
        </w:rPr>
      </w:pPr>
    </w:p>
    <w:p w:rsidR="000E160C" w:rsidRPr="00043552" w:rsidRDefault="000E160C" w:rsidP="00A269AE">
      <w:pPr>
        <w:spacing w:after="0" w:line="240" w:lineRule="auto"/>
        <w:jc w:val="center"/>
        <w:rPr>
          <w:sz w:val="24"/>
          <w:szCs w:val="24"/>
        </w:rPr>
      </w:pPr>
    </w:p>
    <w:p w:rsidR="00CE1583" w:rsidRDefault="00CE1583" w:rsidP="00A269AE">
      <w:pPr>
        <w:spacing w:after="0" w:line="240" w:lineRule="auto"/>
        <w:jc w:val="center"/>
        <w:rPr>
          <w:sz w:val="24"/>
          <w:szCs w:val="24"/>
        </w:rPr>
      </w:pPr>
    </w:p>
    <w:p w:rsidR="000E160C" w:rsidRPr="00043552" w:rsidRDefault="000E160C" w:rsidP="00A269AE">
      <w:pPr>
        <w:spacing w:after="0" w:line="240" w:lineRule="auto"/>
        <w:jc w:val="right"/>
        <w:rPr>
          <w:rStyle w:val="a6"/>
          <w:color w:val="000000"/>
          <w:sz w:val="24"/>
          <w:szCs w:val="24"/>
        </w:rPr>
      </w:pPr>
    </w:p>
    <w:sectPr w:rsidR="000E160C" w:rsidRPr="00043552" w:rsidSect="00CE1583">
      <w:pgSz w:w="16838" w:h="11906" w:orient="landscape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AAA"/>
    <w:multiLevelType w:val="multilevel"/>
    <w:tmpl w:val="207A7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02A83"/>
    <w:multiLevelType w:val="multilevel"/>
    <w:tmpl w:val="50C06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71EEA"/>
    <w:multiLevelType w:val="hybridMultilevel"/>
    <w:tmpl w:val="487C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8B3"/>
    <w:multiLevelType w:val="multilevel"/>
    <w:tmpl w:val="B1129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3F1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C43D1A"/>
    <w:multiLevelType w:val="multilevel"/>
    <w:tmpl w:val="79F08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FB4F6B"/>
    <w:multiLevelType w:val="hybridMultilevel"/>
    <w:tmpl w:val="6E9A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1B91"/>
    <w:multiLevelType w:val="hybridMultilevel"/>
    <w:tmpl w:val="FC2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A05B1"/>
    <w:multiLevelType w:val="multilevel"/>
    <w:tmpl w:val="4B00D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A672E9"/>
    <w:multiLevelType w:val="hybridMultilevel"/>
    <w:tmpl w:val="3E96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B6162"/>
    <w:multiLevelType w:val="hybridMultilevel"/>
    <w:tmpl w:val="223A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0B7106"/>
    <w:multiLevelType w:val="multilevel"/>
    <w:tmpl w:val="8370B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E93DA0"/>
    <w:multiLevelType w:val="hybridMultilevel"/>
    <w:tmpl w:val="15CCA6DE"/>
    <w:lvl w:ilvl="0" w:tplc="B88C7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531D6"/>
    <w:multiLevelType w:val="hybridMultilevel"/>
    <w:tmpl w:val="F8B61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60C"/>
    <w:rsid w:val="00043552"/>
    <w:rsid w:val="000D25A3"/>
    <w:rsid w:val="000E160C"/>
    <w:rsid w:val="000E1F42"/>
    <w:rsid w:val="00163E9F"/>
    <w:rsid w:val="002B3E55"/>
    <w:rsid w:val="00386865"/>
    <w:rsid w:val="003B710A"/>
    <w:rsid w:val="005263D6"/>
    <w:rsid w:val="00570311"/>
    <w:rsid w:val="006B151B"/>
    <w:rsid w:val="006B510C"/>
    <w:rsid w:val="006D528B"/>
    <w:rsid w:val="007E654E"/>
    <w:rsid w:val="00837369"/>
    <w:rsid w:val="00845D91"/>
    <w:rsid w:val="00A269AE"/>
    <w:rsid w:val="00A334B7"/>
    <w:rsid w:val="00A362DB"/>
    <w:rsid w:val="00BC18EB"/>
    <w:rsid w:val="00CE1583"/>
    <w:rsid w:val="00D92038"/>
    <w:rsid w:val="00DF2179"/>
    <w:rsid w:val="00F166C6"/>
    <w:rsid w:val="00FA0E42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C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E160C"/>
    <w:pPr>
      <w:spacing w:before="320" w:after="32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60C"/>
    <w:rPr>
      <w:rFonts w:ascii="Arial" w:eastAsia="Times New Roman" w:hAnsi="Arial" w:cs="Arial"/>
      <w:b/>
      <w:bCs/>
      <w:kern w:val="36"/>
      <w:sz w:val="29"/>
      <w:szCs w:val="29"/>
      <w:lang w:eastAsia="ru-RU"/>
    </w:rPr>
  </w:style>
  <w:style w:type="table" w:styleId="a3">
    <w:name w:val="Table Grid"/>
    <w:basedOn w:val="a1"/>
    <w:uiPriority w:val="39"/>
    <w:rsid w:val="000E160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6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160C"/>
    <w:pPr>
      <w:spacing w:before="128" w:after="128" w:line="240" w:lineRule="auto"/>
      <w:ind w:left="128" w:right="128" w:firstLine="400"/>
      <w:jc w:val="both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character" w:styleId="a6">
    <w:name w:val="Strong"/>
    <w:basedOn w:val="a0"/>
    <w:uiPriority w:val="22"/>
    <w:qFormat/>
    <w:rsid w:val="000E160C"/>
    <w:rPr>
      <w:b/>
      <w:bCs/>
    </w:rPr>
  </w:style>
  <w:style w:type="character" w:customStyle="1" w:styleId="apple-converted-space">
    <w:name w:val="apple-converted-space"/>
    <w:basedOn w:val="a0"/>
    <w:rsid w:val="000E160C"/>
  </w:style>
  <w:style w:type="paragraph" w:styleId="a7">
    <w:name w:val="Balloon Text"/>
    <w:basedOn w:val="a"/>
    <w:link w:val="a8"/>
    <w:uiPriority w:val="99"/>
    <w:semiHidden/>
    <w:unhideWhenUsed/>
    <w:rsid w:val="00D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2014-07-22T06:53:00Z</cp:lastPrinted>
  <dcterms:created xsi:type="dcterms:W3CDTF">2014-03-12T06:14:00Z</dcterms:created>
  <dcterms:modified xsi:type="dcterms:W3CDTF">2014-07-22T07:14:00Z</dcterms:modified>
</cp:coreProperties>
</file>