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72" w:rsidRPr="00BC4872" w:rsidRDefault="00BC4872" w:rsidP="00BC4872">
      <w:pPr>
        <w:spacing w:after="0" w:line="240" w:lineRule="auto"/>
        <w:jc w:val="center"/>
        <w:rPr>
          <w:b/>
          <w:sz w:val="28"/>
          <w:szCs w:val="28"/>
        </w:rPr>
      </w:pPr>
      <w:r w:rsidRPr="00BC4872">
        <w:rPr>
          <w:b/>
          <w:sz w:val="28"/>
          <w:szCs w:val="28"/>
        </w:rPr>
        <w:t>Организация и проведение утренней гимнастики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>В систему двигательного режима дошкольного учреждения разного вида, гимнастика, как форма двигательной деятельности ребенка-дошкольника включена дважды, утром - перед завтраком - «утренняя гимнастика» и после дневного сна - «гимнастика пробуждения» (побудки).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>Проводится она каждый день и является одним из средств оздоровления и воспитания детей.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>Утренняя гимнастика обязательно проводится в каждой возрастной группе детского сада перед завтраком, фронтально. Цель ее - организовать коллектив детей, «взбодрить» организм ребенка к предстоящей деятельности.</w:t>
      </w:r>
    </w:p>
    <w:p w:rsidR="00BC4872" w:rsidRDefault="00BC4872" w:rsidP="00BC4872">
      <w:pPr>
        <w:spacing w:after="0" w:line="240" w:lineRule="auto"/>
        <w:ind w:firstLine="567"/>
        <w:jc w:val="both"/>
      </w:pPr>
      <w:proofErr w:type="gramStart"/>
      <w:r w:rsidRPr="00BC4872">
        <w:rPr>
          <w:u w:val="single"/>
        </w:rPr>
        <w:t>Продолжительность гимнастики</w:t>
      </w:r>
      <w:r>
        <w:t xml:space="preserve"> </w:t>
      </w:r>
      <w:r>
        <w:t>составляет: 5 минут - в младшей, 8 минут - в средней, по 10 минут - в старшей и подготовительных группах.</w:t>
      </w:r>
      <w:proofErr w:type="gramEnd"/>
    </w:p>
    <w:p w:rsidR="00BC4872" w:rsidRDefault="00BC4872" w:rsidP="00BC4872">
      <w:pPr>
        <w:spacing w:after="0" w:line="240" w:lineRule="auto"/>
        <w:ind w:firstLine="567"/>
        <w:jc w:val="both"/>
      </w:pPr>
    </w:p>
    <w:p w:rsidR="00BC4872" w:rsidRPr="00BC4872" w:rsidRDefault="00BC4872" w:rsidP="00BC4872">
      <w:pPr>
        <w:spacing w:after="0" w:line="240" w:lineRule="auto"/>
        <w:ind w:firstLine="567"/>
        <w:jc w:val="both"/>
        <w:rPr>
          <w:b/>
          <w:i/>
          <w:u w:val="single"/>
        </w:rPr>
      </w:pPr>
      <w:r>
        <w:t xml:space="preserve">  </w:t>
      </w:r>
      <w:r w:rsidRPr="00BC4872">
        <w:rPr>
          <w:b/>
          <w:i/>
          <w:u w:val="single"/>
        </w:rPr>
        <w:t>Подготовка к гимнастике: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>- планирование комплекса гимнастики (1 комплекс на 2 недели); в младших группах упражнения носят образный, подражательный характер (широко используется игровые методы и приемы); количество упражнений в младшей группе – 3-4; в средней группе  5-6; в старших и подготовительных группах 8-10 (не включая вводную и заключительную части). Количество повторов упражнений:  в младшем 4-5 раз; в среднем возрасте выполняется 5-6 раз подряд, в старших 8 -12 раз;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>- подготовка оборудования и пособий: при выполнении комплекса общеразвивающих упражнений можно использовать мелкие предметы: флажки, мячи, кубики, обручи, палки и  предметы мебели: детские стульчики, скамейки.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>- в младших, средних группах рекомендуется проводить гимнастику в групповой комнате (в группе освобождается пространство для свободного передвижения детей); старших, подготовительных группах в музыкальном, физкультурном залах.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 xml:space="preserve">- в помещении, где проводится гимнастика  следить за соблюдением </w:t>
      </w:r>
      <w:proofErr w:type="spellStart"/>
      <w:r>
        <w:t>санитарно</w:t>
      </w:r>
      <w:proofErr w:type="spellEnd"/>
      <w:r>
        <w:t xml:space="preserve"> - гигиенических норм (влажная уборка пола, постоянный доступ свежего воздуха, одностороннее проветривание  через открытые фрамуги); при наличии соответствующих условий старшие могут заниматься на свежем воздухе (на спортивной или игровой площадке), это способствует закаливанию организма, т.к. двигательная сочетается с воздушными ваннами;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>- обязательно наличие спортивной формы детей и взрослых.</w:t>
      </w:r>
    </w:p>
    <w:p w:rsidR="00BC4872" w:rsidRDefault="00BC4872" w:rsidP="00BC4872">
      <w:pPr>
        <w:spacing w:after="0" w:line="240" w:lineRule="auto"/>
        <w:ind w:firstLine="567"/>
        <w:jc w:val="both"/>
      </w:pPr>
    </w:p>
    <w:p w:rsidR="00BC4872" w:rsidRPr="00BC4872" w:rsidRDefault="00BC4872" w:rsidP="00BC4872">
      <w:pPr>
        <w:spacing w:after="0" w:line="240" w:lineRule="auto"/>
        <w:ind w:firstLine="567"/>
        <w:jc w:val="both"/>
        <w:rPr>
          <w:b/>
          <w:i/>
          <w:u w:val="single"/>
        </w:rPr>
      </w:pPr>
      <w:r>
        <w:t xml:space="preserve">  </w:t>
      </w:r>
      <w:r w:rsidRPr="00BC4872">
        <w:rPr>
          <w:b/>
          <w:i/>
          <w:u w:val="single"/>
        </w:rPr>
        <w:t>Проведение гимнастики:</w:t>
      </w:r>
    </w:p>
    <w:p w:rsidR="00BC4872" w:rsidRDefault="00BC4872" w:rsidP="00BC4872">
      <w:pPr>
        <w:spacing w:after="0" w:line="240" w:lineRule="auto"/>
        <w:ind w:firstLine="567"/>
        <w:jc w:val="both"/>
      </w:pPr>
      <w:r>
        <w:t xml:space="preserve">Для создания в группе эмоционально-комфортного климата утреннюю гимнастику рекомендуется </w:t>
      </w:r>
      <w:proofErr w:type="gramStart"/>
      <w:r>
        <w:t>проводить</w:t>
      </w:r>
      <w:proofErr w:type="gramEnd"/>
      <w:r>
        <w:t xml:space="preserve">  используя разнообразные </w:t>
      </w:r>
      <w:r w:rsidRPr="00BC4872">
        <w:rPr>
          <w:u w:val="single"/>
        </w:rPr>
        <w:t>формы ее организации</w:t>
      </w:r>
      <w:r>
        <w:t>:</w:t>
      </w:r>
    </w:p>
    <w:p w:rsidR="00BC4872" w:rsidRDefault="00BC4872" w:rsidP="00BC4872">
      <w:pPr>
        <w:spacing w:after="0" w:line="240" w:lineRule="auto"/>
        <w:jc w:val="both"/>
      </w:pPr>
      <w:r>
        <w:t xml:space="preserve"> - комплекс общеразвивающих упражнений (</w:t>
      </w:r>
      <w:proofErr w:type="gramStart"/>
      <w:r>
        <w:t>тематические</w:t>
      </w:r>
      <w:proofErr w:type="gramEnd"/>
      <w:r>
        <w:t>, игровые, сюжетные);</w:t>
      </w:r>
    </w:p>
    <w:p w:rsidR="00BC4872" w:rsidRDefault="00BC4872" w:rsidP="00BC4872">
      <w:pPr>
        <w:spacing w:after="0" w:line="240" w:lineRule="auto"/>
        <w:jc w:val="both"/>
      </w:pPr>
      <w:r>
        <w:t xml:space="preserve"> - комбинированный вариант (</w:t>
      </w:r>
      <w:proofErr w:type="spellStart"/>
      <w:r>
        <w:t>ОРУ+основные</w:t>
      </w:r>
      <w:proofErr w:type="spellEnd"/>
      <w:r>
        <w:t xml:space="preserve"> движения);</w:t>
      </w:r>
    </w:p>
    <w:p w:rsidR="00BC4872" w:rsidRDefault="00BC4872" w:rsidP="00BC4872">
      <w:pPr>
        <w:spacing w:after="0" w:line="240" w:lineRule="auto"/>
        <w:jc w:val="both"/>
      </w:pPr>
      <w:r>
        <w:t xml:space="preserve"> - серия подвижных  игр (в чередовании игр малой и высокой подвижности);</w:t>
      </w:r>
    </w:p>
    <w:p w:rsidR="00BC4872" w:rsidRDefault="00BC4872" w:rsidP="00BC4872">
      <w:pPr>
        <w:spacing w:after="0" w:line="240" w:lineRule="auto"/>
        <w:jc w:val="both"/>
      </w:pPr>
      <w:r>
        <w:t xml:space="preserve"> - элементы спортивной ритмики (старшая, подготовительная группы).</w:t>
      </w:r>
    </w:p>
    <w:p w:rsidR="00BC4872" w:rsidRDefault="00BC4872" w:rsidP="00BC4872">
      <w:pPr>
        <w:spacing w:after="0" w:line="240" w:lineRule="auto"/>
        <w:ind w:firstLine="567"/>
        <w:jc w:val="both"/>
      </w:pPr>
    </w:p>
    <w:p w:rsidR="00BC4872" w:rsidRPr="00BC4872" w:rsidRDefault="00BC4872" w:rsidP="00BC4872">
      <w:pPr>
        <w:spacing w:after="0" w:line="240" w:lineRule="auto"/>
        <w:ind w:firstLine="567"/>
        <w:jc w:val="both"/>
        <w:rPr>
          <w:u w:val="single"/>
        </w:rPr>
      </w:pPr>
      <w:r w:rsidRPr="00BC4872">
        <w:rPr>
          <w:u w:val="single"/>
        </w:rPr>
        <w:t>Структура утренней гимнастики:</w:t>
      </w:r>
    </w:p>
    <w:p w:rsidR="00BC4872" w:rsidRDefault="00BC4872" w:rsidP="00BC4872">
      <w:pPr>
        <w:spacing w:after="0" w:line="240" w:lineRule="auto"/>
        <w:jc w:val="both"/>
      </w:pPr>
      <w:r>
        <w:t>- вводная часть (ходьба, бег) – подготовка организма к предстоящей нагрузке (исключить ходьбу на внутренней стороне стопы, продолжительность ходьбы на носках, пятках и внешней стороне стопы составляет половину круга);</w:t>
      </w:r>
    </w:p>
    <w:p w:rsidR="00BC4872" w:rsidRDefault="00BC4872" w:rsidP="00BC4872">
      <w:pPr>
        <w:spacing w:after="0" w:line="240" w:lineRule="auto"/>
        <w:jc w:val="both"/>
      </w:pPr>
      <w:r>
        <w:t>- основная часть (ОРУ);</w:t>
      </w:r>
    </w:p>
    <w:p w:rsidR="00BC4872" w:rsidRDefault="00BC4872" w:rsidP="00BC4872">
      <w:pPr>
        <w:spacing w:after="0" w:line="240" w:lineRule="auto"/>
        <w:jc w:val="both"/>
      </w:pPr>
      <w:r>
        <w:t>- заключительная часть  (подвижная игра, восстановление дыхания).</w:t>
      </w:r>
    </w:p>
    <w:p w:rsidR="00BC4872" w:rsidRDefault="00BC4872" w:rsidP="00BC4872">
      <w:pPr>
        <w:spacing w:after="0" w:line="240" w:lineRule="auto"/>
        <w:ind w:firstLine="567"/>
        <w:jc w:val="both"/>
      </w:pPr>
    </w:p>
    <w:p w:rsidR="00BC4872" w:rsidRPr="00BC4872" w:rsidRDefault="00BC4872" w:rsidP="00BC4872">
      <w:pPr>
        <w:spacing w:after="0" w:line="240" w:lineRule="auto"/>
        <w:ind w:firstLine="567"/>
        <w:jc w:val="both"/>
        <w:rPr>
          <w:u w:val="single"/>
        </w:rPr>
      </w:pPr>
      <w:r w:rsidRPr="00BC4872">
        <w:rPr>
          <w:u w:val="single"/>
        </w:rPr>
        <w:t>Последовательность подбора упражнений:</w:t>
      </w:r>
    </w:p>
    <w:p w:rsidR="00BC4872" w:rsidRDefault="00BC4872" w:rsidP="00BC4872">
      <w:pPr>
        <w:spacing w:after="0" w:line="240" w:lineRule="auto"/>
        <w:jc w:val="both"/>
      </w:pPr>
      <w:r>
        <w:t>- исключить упражнения для мышц шеи (во избежание травматизма);</w:t>
      </w:r>
    </w:p>
    <w:p w:rsidR="00BC4872" w:rsidRDefault="00BC4872" w:rsidP="00BC4872">
      <w:pPr>
        <w:spacing w:after="0" w:line="240" w:lineRule="auto"/>
        <w:jc w:val="both"/>
      </w:pPr>
    </w:p>
    <w:p w:rsidR="00BC4872" w:rsidRDefault="00BC4872" w:rsidP="00BC4872">
      <w:pPr>
        <w:spacing w:after="0" w:line="240" w:lineRule="auto"/>
        <w:jc w:val="both"/>
      </w:pPr>
      <w:r>
        <w:lastRenderedPageBreak/>
        <w:t xml:space="preserve"> -упражнения для мышц плечевого пояса;</w:t>
      </w:r>
    </w:p>
    <w:p w:rsidR="00BC4872" w:rsidRDefault="00BC4872" w:rsidP="00BC4872">
      <w:pPr>
        <w:spacing w:after="0" w:line="240" w:lineRule="auto"/>
        <w:jc w:val="both"/>
      </w:pPr>
      <w:r>
        <w:t xml:space="preserve"> - упражнения для мышц туловища, брюшного пресса (из </w:t>
      </w:r>
      <w:proofErr w:type="gramStart"/>
      <w:r>
        <w:t>положения</w:t>
      </w:r>
      <w:proofErr w:type="gramEnd"/>
      <w:r>
        <w:t xml:space="preserve"> сидя, лежа);</w:t>
      </w:r>
    </w:p>
    <w:p w:rsidR="00BC4872" w:rsidRDefault="00BC4872" w:rsidP="00BC4872">
      <w:pPr>
        <w:spacing w:after="0" w:line="240" w:lineRule="auto"/>
        <w:jc w:val="both"/>
      </w:pPr>
      <w:r>
        <w:t xml:space="preserve"> - упражнения для мышц ног (из положения стоя).</w:t>
      </w:r>
    </w:p>
    <w:p w:rsidR="00BC4872" w:rsidRDefault="00BC4872" w:rsidP="00BC4872">
      <w:pPr>
        <w:spacing w:after="0" w:line="240" w:lineRule="auto"/>
        <w:ind w:firstLine="567"/>
        <w:jc w:val="both"/>
      </w:pPr>
    </w:p>
    <w:p w:rsidR="00BC4872" w:rsidRPr="00BC4872" w:rsidRDefault="00BC4872" w:rsidP="00BC4872">
      <w:pPr>
        <w:spacing w:after="0" w:line="240" w:lineRule="auto"/>
        <w:ind w:firstLine="567"/>
        <w:jc w:val="both"/>
        <w:rPr>
          <w:u w:val="single"/>
        </w:rPr>
      </w:pPr>
      <w:r w:rsidRPr="00BC4872">
        <w:rPr>
          <w:u w:val="single"/>
        </w:rPr>
        <w:t>Методика проведения утренней гимнастики:</w:t>
      </w:r>
    </w:p>
    <w:p w:rsidR="00BC4872" w:rsidRDefault="00BC4872" w:rsidP="00BC4872">
      <w:pPr>
        <w:spacing w:after="0" w:line="240" w:lineRule="auto"/>
        <w:jc w:val="both"/>
      </w:pPr>
      <w:r>
        <w:t>- соответствие комплекса возрастным особенностям детей;</w:t>
      </w:r>
    </w:p>
    <w:p w:rsidR="00BC4872" w:rsidRDefault="00BC4872" w:rsidP="00BC4872">
      <w:pPr>
        <w:spacing w:after="0" w:line="240" w:lineRule="auto"/>
        <w:jc w:val="both"/>
      </w:pPr>
      <w:r>
        <w:t>- соблюдение структуры организации гимнастики;</w:t>
      </w:r>
    </w:p>
    <w:p w:rsidR="00BC4872" w:rsidRDefault="00BC4872" w:rsidP="00BC4872">
      <w:pPr>
        <w:spacing w:after="0" w:line="240" w:lineRule="auto"/>
        <w:jc w:val="both"/>
      </w:pPr>
      <w:r>
        <w:t>- соответствие приёмов обучения  возрасту детей;</w:t>
      </w:r>
    </w:p>
    <w:p w:rsidR="00BC4872" w:rsidRDefault="00BC4872" w:rsidP="00BC4872">
      <w:pPr>
        <w:spacing w:after="0" w:line="240" w:lineRule="auto"/>
        <w:jc w:val="both"/>
      </w:pPr>
      <w:r>
        <w:t>- владение педагога специальной терминологией (четкие, прямые указания);</w:t>
      </w:r>
    </w:p>
    <w:p w:rsidR="00BC4872" w:rsidRDefault="00BC4872" w:rsidP="00BC4872">
      <w:pPr>
        <w:spacing w:after="0" w:line="240" w:lineRule="auto"/>
        <w:jc w:val="both"/>
      </w:pPr>
      <w:r>
        <w:t>- темп, дозировка, нагрузка;</w:t>
      </w:r>
    </w:p>
    <w:p w:rsidR="00BC4872" w:rsidRDefault="00BC4872" w:rsidP="00BC4872">
      <w:pPr>
        <w:spacing w:after="0" w:line="240" w:lineRule="auto"/>
        <w:jc w:val="both"/>
      </w:pPr>
      <w:r>
        <w:t>- оздоровительная ценность (работа над дыханием, профилактикой плоскостопия и нарушения осанки, валеологическое просвещение детей);</w:t>
      </w:r>
    </w:p>
    <w:p w:rsidR="00292897" w:rsidRDefault="00BC4872" w:rsidP="00BC4872">
      <w:pPr>
        <w:spacing w:after="0" w:line="240" w:lineRule="auto"/>
        <w:jc w:val="both"/>
      </w:pPr>
      <w:bookmarkStart w:id="0" w:name="_GoBack"/>
      <w:bookmarkEnd w:id="0"/>
      <w:r>
        <w:t>- индивидуальный и дифференцированный подход к детям.</w:t>
      </w:r>
    </w:p>
    <w:sectPr w:rsidR="0029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9"/>
    <w:rsid w:val="00292897"/>
    <w:rsid w:val="008A7359"/>
    <w:rsid w:val="00B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3112</Characters>
  <Application>Microsoft Office Word</Application>
  <DocSecurity>0</DocSecurity>
  <Lines>25</Lines>
  <Paragraphs>7</Paragraphs>
  <ScaleCrop>false</ScaleCrop>
  <Company>DG Win&amp;Soft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2015-01-13T03:30:00Z</dcterms:created>
  <dcterms:modified xsi:type="dcterms:W3CDTF">2015-01-13T03:34:00Z</dcterms:modified>
</cp:coreProperties>
</file>